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6E25DF" w14:textId="0D9CA270" w:rsidR="00120C7D" w:rsidRPr="007E4C47" w:rsidRDefault="006B564C" w:rsidP="007E4C47">
      <w:pPr>
        <w:pStyle w:val="BodyText"/>
        <w:spacing w:before="24" w:line="360" w:lineRule="auto"/>
        <w:ind w:left="0" w:right="-496"/>
        <w:rPr>
          <w:rFonts w:ascii="Arial" w:hAnsi="Arial" w:cs="Arial"/>
          <w:color w:val="1D1B11"/>
          <w:sz w:val="24"/>
          <w:szCs w:val="24"/>
        </w:rPr>
      </w:pPr>
      <w:r w:rsidRPr="007E4C47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4656" behindDoc="1" locked="0" layoutInCell="1" allowOverlap="1" wp14:anchorId="485F7427" wp14:editId="2C9A93D9">
                <wp:simplePos x="0" y="0"/>
                <wp:positionH relativeFrom="page">
                  <wp:posOffset>790575</wp:posOffset>
                </wp:positionH>
                <wp:positionV relativeFrom="paragraph">
                  <wp:posOffset>91636</wp:posOffset>
                </wp:positionV>
                <wp:extent cx="5943600" cy="1270"/>
                <wp:effectExtent l="0" t="0" r="0" b="0"/>
                <wp:wrapTopAndBottom/>
                <wp:docPr id="786109556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43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43600">
                              <a:moveTo>
                                <a:pt x="0" y="0"/>
                              </a:moveTo>
                              <a:lnTo>
                                <a:pt x="59436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1C1A1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FCC969" id="Graphic 1" o:spid="_x0000_s1026" style="position:absolute;margin-left:62.25pt;margin-top:7.2pt;width:468pt;height:.1pt;z-index:-25166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43600,12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" path="m,l5943600,e" filled="f" strokecolor="#1c1a10" strokeweight=".48pt">
                <v:path arrowok="t"/>
                <w10:wrap type="topAndBottom" anchorx="page"/>
              </v:shape>
            </w:pict>
          </mc:Fallback>
        </mc:AlternateContent>
      </w:r>
      <w:r w:rsidR="00120C7D" w:rsidRPr="007E4C47">
        <w:rPr>
          <w:rFonts w:ascii="Arial" w:hAnsi="Arial" w:cs="Arial"/>
          <w:i/>
          <w:iCs/>
          <w:color w:val="1D1B11"/>
          <w:sz w:val="24"/>
          <w:szCs w:val="24"/>
        </w:rPr>
        <w:t>This completed Report (made</w:t>
      </w:r>
      <w:r w:rsidR="00120C7D" w:rsidRPr="007E4C47">
        <w:rPr>
          <w:rFonts w:ascii="Arial" w:hAnsi="Arial" w:cs="Arial"/>
          <w:i/>
          <w:iCs/>
          <w:color w:val="1D1B11"/>
          <w:spacing w:val="-3"/>
          <w:sz w:val="24"/>
          <w:szCs w:val="24"/>
        </w:rPr>
        <w:t xml:space="preserve"> </w:t>
      </w:r>
      <w:r w:rsidR="00120C7D" w:rsidRPr="007E4C47">
        <w:rPr>
          <w:rFonts w:ascii="Arial" w:hAnsi="Arial" w:cs="Arial"/>
          <w:i/>
          <w:iCs/>
          <w:color w:val="1D1B11"/>
          <w:sz w:val="24"/>
          <w:szCs w:val="24"/>
        </w:rPr>
        <w:t>out separately</w:t>
      </w:r>
      <w:r w:rsidR="00120C7D" w:rsidRPr="007E4C47">
        <w:rPr>
          <w:rFonts w:ascii="Arial" w:hAnsi="Arial" w:cs="Arial"/>
          <w:i/>
          <w:iCs/>
          <w:color w:val="1D1B11"/>
          <w:spacing w:val="-1"/>
          <w:sz w:val="24"/>
          <w:szCs w:val="24"/>
        </w:rPr>
        <w:t xml:space="preserve"> </w:t>
      </w:r>
      <w:r w:rsidR="00120C7D" w:rsidRPr="007E4C47">
        <w:rPr>
          <w:rFonts w:ascii="Arial" w:hAnsi="Arial" w:cs="Arial"/>
          <w:i/>
          <w:iCs/>
          <w:color w:val="1D1B11"/>
          <w:sz w:val="24"/>
          <w:szCs w:val="24"/>
        </w:rPr>
        <w:t>for</w:t>
      </w:r>
      <w:r w:rsidR="00120C7D" w:rsidRPr="007E4C47">
        <w:rPr>
          <w:rFonts w:ascii="Arial" w:hAnsi="Arial" w:cs="Arial"/>
          <w:i/>
          <w:iCs/>
          <w:color w:val="1D1B11"/>
          <w:spacing w:val="-1"/>
          <w:sz w:val="24"/>
          <w:szCs w:val="24"/>
        </w:rPr>
        <w:t xml:space="preserve"> </w:t>
      </w:r>
      <w:r w:rsidR="00120C7D" w:rsidRPr="007E4C47">
        <w:rPr>
          <w:rFonts w:ascii="Arial" w:hAnsi="Arial" w:cs="Arial"/>
          <w:i/>
          <w:iCs/>
          <w:color w:val="1D1B11"/>
          <w:sz w:val="24"/>
          <w:szCs w:val="24"/>
        </w:rPr>
        <w:t>each</w:t>
      </w:r>
      <w:r w:rsidR="00120C7D" w:rsidRPr="007E4C47">
        <w:rPr>
          <w:rFonts w:ascii="Arial" w:hAnsi="Arial" w:cs="Arial"/>
          <w:i/>
          <w:iCs/>
          <w:color w:val="1D1B11"/>
          <w:spacing w:val="-2"/>
          <w:sz w:val="24"/>
          <w:szCs w:val="24"/>
        </w:rPr>
        <w:t xml:space="preserve"> </w:t>
      </w:r>
      <w:r w:rsidR="00120C7D" w:rsidRPr="007E4C47">
        <w:rPr>
          <w:rFonts w:ascii="Arial" w:hAnsi="Arial" w:cs="Arial"/>
          <w:i/>
          <w:iCs/>
          <w:color w:val="1D1B11"/>
          <w:sz w:val="24"/>
          <w:szCs w:val="24"/>
        </w:rPr>
        <w:t xml:space="preserve">year of the candidate’s CTA TS contract) is to be included in the documentation which the candidate </w:t>
      </w:r>
      <w:r w:rsidR="00DB7E26">
        <w:rPr>
          <w:rFonts w:ascii="Arial" w:hAnsi="Arial" w:cs="Arial"/>
          <w:i/>
          <w:iCs/>
          <w:color w:val="1D1B11"/>
          <w:sz w:val="24"/>
          <w:szCs w:val="24"/>
        </w:rPr>
        <w:t>takes</w:t>
      </w:r>
      <w:r w:rsidR="00120C7D" w:rsidRPr="007E4C47">
        <w:rPr>
          <w:rFonts w:ascii="Arial" w:hAnsi="Arial" w:cs="Arial"/>
          <w:i/>
          <w:iCs/>
          <w:color w:val="1D1B11"/>
          <w:sz w:val="24"/>
          <w:szCs w:val="24"/>
        </w:rPr>
        <w:t xml:space="preserve"> to the CTA TS examination.</w:t>
      </w:r>
    </w:p>
    <w:p w14:paraId="2C57C884" w14:textId="77777777" w:rsidR="007E4C47" w:rsidRDefault="007E4C47" w:rsidP="007E4C47">
      <w:pPr>
        <w:pStyle w:val="BodyText"/>
        <w:spacing w:line="360" w:lineRule="auto"/>
        <w:ind w:left="0" w:right="-496"/>
        <w:rPr>
          <w:rFonts w:ascii="Arial" w:hAnsi="Arial" w:cs="Arial"/>
          <w:b/>
          <w:bCs/>
          <w:sz w:val="24"/>
          <w:szCs w:val="24"/>
        </w:rPr>
      </w:pPr>
    </w:p>
    <w:p w14:paraId="7E8FECFF" w14:textId="37F1DD7B" w:rsidR="00120C7D" w:rsidRPr="007E4C47" w:rsidRDefault="00120C7D" w:rsidP="007E4C47">
      <w:pPr>
        <w:pStyle w:val="BodyText"/>
        <w:spacing w:line="360" w:lineRule="auto"/>
        <w:ind w:left="0" w:right="-496"/>
        <w:rPr>
          <w:rFonts w:ascii="Arial" w:hAnsi="Arial" w:cs="Arial"/>
          <w:sz w:val="24"/>
          <w:szCs w:val="24"/>
        </w:rPr>
      </w:pPr>
      <w:r w:rsidRPr="007E4C47">
        <w:rPr>
          <w:rFonts w:ascii="Arial" w:hAnsi="Arial" w:cs="Arial"/>
          <w:b/>
          <w:bCs/>
          <w:sz w:val="24"/>
          <w:szCs w:val="24"/>
        </w:rPr>
        <w:t xml:space="preserve">Name of Provisional Transactional Analyst Trainer and </w:t>
      </w:r>
      <w:r w:rsidR="00DD6287" w:rsidRPr="007E4C47">
        <w:rPr>
          <w:rFonts w:ascii="Arial" w:hAnsi="Arial" w:cs="Arial"/>
          <w:b/>
          <w:bCs/>
          <w:sz w:val="24"/>
          <w:szCs w:val="24"/>
        </w:rPr>
        <w:t>S</w:t>
      </w:r>
      <w:r w:rsidRPr="007E4C47">
        <w:rPr>
          <w:rFonts w:ascii="Arial" w:hAnsi="Arial" w:cs="Arial"/>
          <w:b/>
          <w:bCs/>
          <w:sz w:val="24"/>
          <w:szCs w:val="24"/>
        </w:rPr>
        <w:t>upervisor of TA practitioners</w:t>
      </w:r>
      <w:r w:rsidR="00BE0953" w:rsidRPr="007E4C47">
        <w:rPr>
          <w:rFonts w:ascii="Arial" w:hAnsi="Arial" w:cs="Arial"/>
          <w:b/>
          <w:bCs/>
          <w:sz w:val="24"/>
          <w:szCs w:val="24"/>
        </w:rPr>
        <w:t xml:space="preserve"> 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-435759448"/>
          <w:placeholder>
            <w:docPart w:val="C82C80005FE7425C8683739AC40938AC"/>
          </w:placeholder>
          <w:showingPlcHdr/>
        </w:sdtPr>
        <w:sdtContent>
          <w:r w:rsidR="00BE0953" w:rsidRPr="007E4C47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</w:p>
    <w:p w14:paraId="42B00D94" w14:textId="7CDA59A4" w:rsidR="00120C7D" w:rsidRPr="007E4C47" w:rsidRDefault="008B6420" w:rsidP="007E4C47">
      <w:pPr>
        <w:pStyle w:val="BodyText"/>
        <w:tabs>
          <w:tab w:val="left" w:pos="7695"/>
        </w:tabs>
        <w:spacing w:line="360" w:lineRule="auto"/>
        <w:ind w:left="0" w:right="-49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1D1B11"/>
          <w:sz w:val="24"/>
          <w:szCs w:val="24"/>
        </w:rPr>
        <w:t xml:space="preserve">Name of </w:t>
      </w:r>
      <w:r w:rsidR="00BE0953" w:rsidRPr="007E4C47">
        <w:rPr>
          <w:rFonts w:ascii="Arial" w:hAnsi="Arial" w:cs="Arial"/>
          <w:b/>
          <w:bCs/>
          <w:color w:val="1D1B11"/>
          <w:sz w:val="24"/>
          <w:szCs w:val="24"/>
        </w:rPr>
        <w:t>Principle Supervisor</w:t>
      </w:r>
      <w:r w:rsidR="00BE0953" w:rsidRPr="007E4C47">
        <w:rPr>
          <w:rFonts w:ascii="Arial" w:hAnsi="Arial" w:cs="Arial"/>
          <w:color w:val="1D1B11"/>
          <w:sz w:val="24"/>
          <w:szCs w:val="24"/>
        </w:rPr>
        <w:t xml:space="preserve"> 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-1468666623"/>
          <w:placeholder>
            <w:docPart w:val="2EB91441F99D44CFA8C667A7A0C54724"/>
          </w:placeholder>
          <w:showingPlcHdr/>
        </w:sdtPr>
        <w:sdtContent>
          <w:r w:rsidR="00BE0953" w:rsidRPr="007E4C47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</w:p>
    <w:p w14:paraId="3D9AA690" w14:textId="408A3214" w:rsidR="00120C7D" w:rsidRPr="007E4C47" w:rsidRDefault="000738B1" w:rsidP="007E4C47">
      <w:pPr>
        <w:pStyle w:val="BodyText"/>
        <w:tabs>
          <w:tab w:val="left" w:pos="7958"/>
        </w:tabs>
        <w:spacing w:before="1" w:line="360" w:lineRule="auto"/>
        <w:ind w:left="0" w:right="-496"/>
        <w:rPr>
          <w:rFonts w:ascii="Arial" w:hAnsi="Arial" w:cs="Arial"/>
          <w:color w:val="1D1B11"/>
          <w:sz w:val="24"/>
          <w:szCs w:val="24"/>
        </w:rPr>
      </w:pPr>
      <w:r w:rsidRPr="001C1963">
        <w:rPr>
          <w:rFonts w:ascii="Arial" w:hAnsi="Arial" w:cs="Arial"/>
          <w:b/>
          <w:bCs/>
          <w:color w:val="1D1B11"/>
          <w:sz w:val="24"/>
          <w:szCs w:val="24"/>
        </w:rPr>
        <w:t>Name of Supervisor Completing</w:t>
      </w:r>
      <w:r w:rsidRPr="001C1963">
        <w:rPr>
          <w:rFonts w:ascii="Arial" w:hAnsi="Arial" w:cs="Arial"/>
          <w:b/>
          <w:bCs/>
          <w:color w:val="1D1B11"/>
          <w:spacing w:val="-6"/>
          <w:sz w:val="24"/>
          <w:szCs w:val="24"/>
        </w:rPr>
        <w:t xml:space="preserve"> </w:t>
      </w:r>
      <w:r w:rsidRPr="001C1963">
        <w:rPr>
          <w:rFonts w:ascii="Arial" w:hAnsi="Arial" w:cs="Arial"/>
          <w:b/>
          <w:bCs/>
          <w:color w:val="1D1B11"/>
          <w:sz w:val="24"/>
          <w:szCs w:val="24"/>
        </w:rPr>
        <w:t>this</w:t>
      </w:r>
      <w:r w:rsidRPr="001C1963">
        <w:rPr>
          <w:rFonts w:ascii="Arial" w:hAnsi="Arial" w:cs="Arial"/>
          <w:b/>
          <w:bCs/>
          <w:color w:val="1D1B11"/>
          <w:spacing w:val="-7"/>
          <w:sz w:val="24"/>
          <w:szCs w:val="24"/>
        </w:rPr>
        <w:t xml:space="preserve"> </w:t>
      </w:r>
      <w:r w:rsidRPr="001C1963">
        <w:rPr>
          <w:rFonts w:ascii="Arial" w:hAnsi="Arial" w:cs="Arial"/>
          <w:b/>
          <w:bCs/>
          <w:color w:val="1D1B11"/>
          <w:spacing w:val="-2"/>
          <w:sz w:val="24"/>
          <w:szCs w:val="24"/>
        </w:rPr>
        <w:t>report:</w:t>
      </w:r>
      <w:r w:rsidRPr="003F5801">
        <w:rPr>
          <w:rFonts w:ascii="Arial" w:hAnsi="Arial" w:cs="Arial"/>
          <w:color w:val="1D1B11"/>
          <w:spacing w:val="-2"/>
          <w:sz w:val="24"/>
          <w:szCs w:val="24"/>
        </w:rPr>
        <w:t xml:space="preserve"> 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-1008902222"/>
          <w:placeholder>
            <w:docPart w:val="3997CA7AB20B4C09A126024108DEF2A6"/>
          </w:placeholder>
          <w:showingPlcHdr/>
        </w:sdtPr>
        <w:sdtContent>
          <w:r w:rsidR="00BE0953" w:rsidRPr="007E4C47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</w:p>
    <w:p w14:paraId="60410F3B" w14:textId="77777777" w:rsidR="007E4C47" w:rsidRDefault="007E4C47" w:rsidP="007E4C47">
      <w:pPr>
        <w:pStyle w:val="BodyText"/>
        <w:spacing w:line="360" w:lineRule="auto"/>
        <w:ind w:left="0" w:right="-496"/>
        <w:jc w:val="both"/>
        <w:rPr>
          <w:rFonts w:ascii="Arial" w:hAnsi="Arial" w:cs="Arial"/>
          <w:color w:val="1D1B11"/>
          <w:sz w:val="24"/>
          <w:szCs w:val="24"/>
        </w:rPr>
      </w:pPr>
    </w:p>
    <w:p w14:paraId="78F9C94B" w14:textId="69619940" w:rsidR="00120C7D" w:rsidRPr="007E4C47" w:rsidRDefault="00BE0953" w:rsidP="007E4C47">
      <w:pPr>
        <w:pStyle w:val="BodyText"/>
        <w:spacing w:line="360" w:lineRule="auto"/>
        <w:ind w:left="0" w:right="-496"/>
        <w:jc w:val="both"/>
        <w:rPr>
          <w:rFonts w:ascii="Arial" w:hAnsi="Arial" w:cs="Arial"/>
          <w:sz w:val="24"/>
          <w:szCs w:val="24"/>
        </w:rPr>
      </w:pPr>
      <w:r w:rsidRPr="007E4C47">
        <w:rPr>
          <w:rFonts w:ascii="Arial" w:hAnsi="Arial" w:cs="Arial"/>
          <w:color w:val="1D1B11"/>
          <w:sz w:val="24"/>
          <w:szCs w:val="24"/>
        </w:rPr>
        <w:t>Please tick those statements that apply</w:t>
      </w:r>
      <w:r w:rsidR="00120C7D" w:rsidRPr="007E4C47">
        <w:rPr>
          <w:rFonts w:ascii="Arial" w:hAnsi="Arial" w:cs="Arial"/>
          <w:color w:val="1D1B11"/>
          <w:spacing w:val="-2"/>
          <w:sz w:val="24"/>
          <w:szCs w:val="24"/>
        </w:rPr>
        <w:t>:</w:t>
      </w:r>
    </w:p>
    <w:p w14:paraId="6605A3F9" w14:textId="19B216EB" w:rsidR="00120C7D" w:rsidRPr="007E4C47" w:rsidRDefault="00000000" w:rsidP="007E4C47">
      <w:pPr>
        <w:tabs>
          <w:tab w:val="left" w:pos="142"/>
          <w:tab w:val="left" w:pos="790"/>
          <w:tab w:val="left" w:pos="7427"/>
        </w:tabs>
        <w:spacing w:line="360" w:lineRule="auto"/>
        <w:ind w:left="284" w:right="-496" w:hanging="284"/>
        <w:rPr>
          <w:rFonts w:ascii="Arial" w:hAnsi="Arial" w:cs="Arial"/>
          <w:color w:val="1D1B11"/>
          <w:sz w:val="24"/>
          <w:szCs w:val="24"/>
        </w:rPr>
      </w:pPr>
      <w:sdt>
        <w:sdtPr>
          <w:rPr>
            <w:rFonts w:ascii="MS Gothic" w:eastAsia="MS Gothic" w:hAnsi="MS Gothic" w:cs="Arial"/>
            <w:color w:val="1D1B11"/>
            <w:sz w:val="24"/>
            <w:szCs w:val="24"/>
          </w:rPr>
          <w:id w:val="-10677226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E4C47">
            <w:rPr>
              <w:rFonts w:ascii="MS Gothic" w:eastAsia="MS Gothic" w:hAnsi="MS Gothic" w:cs="Arial" w:hint="eastAsia"/>
              <w:color w:val="1D1B11"/>
              <w:sz w:val="24"/>
              <w:szCs w:val="24"/>
            </w:rPr>
            <w:t>☐</w:t>
          </w:r>
        </w:sdtContent>
      </w:sdt>
      <w:r w:rsidR="00BE0953" w:rsidRPr="007E4C47">
        <w:rPr>
          <w:rFonts w:ascii="Arial" w:hAnsi="Arial" w:cs="Arial"/>
          <w:color w:val="1D1B11"/>
          <w:sz w:val="24"/>
          <w:szCs w:val="24"/>
        </w:rPr>
        <w:t xml:space="preserve"> </w:t>
      </w:r>
      <w:r w:rsidR="00120C7D" w:rsidRPr="007E4C47">
        <w:rPr>
          <w:rFonts w:ascii="Arial" w:hAnsi="Arial" w:cs="Arial"/>
          <w:color w:val="1D1B11"/>
          <w:sz w:val="24"/>
          <w:szCs w:val="24"/>
        </w:rPr>
        <w:t xml:space="preserve">I have reviewed the </w:t>
      </w:r>
      <w:r w:rsidR="0006110D" w:rsidRPr="003F5801">
        <w:rPr>
          <w:rFonts w:ascii="Arial" w:hAnsi="Arial" w:cs="Arial"/>
          <w:color w:val="1D1B11"/>
          <w:sz w:val="24"/>
          <w:szCs w:val="24"/>
        </w:rPr>
        <w:t xml:space="preserve">above-named </w:t>
      </w:r>
      <w:r w:rsidR="007E4C47">
        <w:rPr>
          <w:rFonts w:ascii="Arial" w:hAnsi="Arial" w:cs="Arial"/>
          <w:color w:val="1D1B11"/>
          <w:sz w:val="24"/>
          <w:szCs w:val="24"/>
        </w:rPr>
        <w:t>P</w:t>
      </w:r>
      <w:r w:rsidR="00120C7D" w:rsidRPr="007E4C47">
        <w:rPr>
          <w:rFonts w:ascii="Arial" w:hAnsi="Arial" w:cs="Arial"/>
          <w:color w:val="1D1B11"/>
          <w:sz w:val="24"/>
          <w:szCs w:val="24"/>
        </w:rPr>
        <w:t>CTA TS Annual Summary Report and</w:t>
      </w:r>
      <w:r w:rsidR="00120C7D" w:rsidRPr="007E4C47">
        <w:rPr>
          <w:rFonts w:ascii="Arial" w:hAnsi="Arial" w:cs="Arial"/>
          <w:color w:val="1D1B11"/>
          <w:spacing w:val="-7"/>
          <w:sz w:val="24"/>
          <w:szCs w:val="24"/>
        </w:rPr>
        <w:t xml:space="preserve"> </w:t>
      </w:r>
      <w:r w:rsidR="00120C7D" w:rsidRPr="007E4C47">
        <w:rPr>
          <w:rFonts w:ascii="Arial" w:hAnsi="Arial" w:cs="Arial"/>
          <w:color w:val="1D1B11"/>
          <w:sz w:val="24"/>
          <w:szCs w:val="24"/>
        </w:rPr>
        <w:t>the</w:t>
      </w:r>
      <w:r w:rsidR="00120C7D" w:rsidRPr="007E4C47">
        <w:rPr>
          <w:rFonts w:ascii="Arial" w:hAnsi="Arial" w:cs="Arial"/>
          <w:color w:val="1D1B11"/>
          <w:spacing w:val="-11"/>
          <w:sz w:val="24"/>
          <w:szCs w:val="24"/>
        </w:rPr>
        <w:t xml:space="preserve"> </w:t>
      </w:r>
      <w:r w:rsidR="00120C7D" w:rsidRPr="007E4C47">
        <w:rPr>
          <w:rFonts w:ascii="Arial" w:hAnsi="Arial" w:cs="Arial"/>
          <w:color w:val="1D1B11"/>
          <w:sz w:val="24"/>
          <w:szCs w:val="24"/>
        </w:rPr>
        <w:t>records</w:t>
      </w:r>
      <w:r w:rsidR="00120C7D" w:rsidRPr="007E4C47">
        <w:rPr>
          <w:rFonts w:ascii="Arial" w:hAnsi="Arial" w:cs="Arial"/>
          <w:color w:val="1D1B11"/>
          <w:spacing w:val="-8"/>
          <w:sz w:val="24"/>
          <w:szCs w:val="24"/>
        </w:rPr>
        <w:t xml:space="preserve"> </w:t>
      </w:r>
      <w:r w:rsidR="00120C7D" w:rsidRPr="007E4C47">
        <w:rPr>
          <w:rFonts w:ascii="Arial" w:hAnsi="Arial" w:cs="Arial"/>
          <w:color w:val="1D1B11"/>
          <w:sz w:val="24"/>
          <w:szCs w:val="24"/>
        </w:rPr>
        <w:t>on</w:t>
      </w:r>
      <w:r w:rsidR="00120C7D" w:rsidRPr="007E4C47">
        <w:rPr>
          <w:rFonts w:ascii="Arial" w:hAnsi="Arial" w:cs="Arial"/>
          <w:color w:val="1D1B11"/>
          <w:spacing w:val="-8"/>
          <w:sz w:val="24"/>
          <w:szCs w:val="24"/>
        </w:rPr>
        <w:t xml:space="preserve"> </w:t>
      </w:r>
      <w:r w:rsidR="00120C7D" w:rsidRPr="007E4C47">
        <w:rPr>
          <w:rFonts w:ascii="Arial" w:hAnsi="Arial" w:cs="Arial"/>
          <w:color w:val="1D1B11"/>
          <w:sz w:val="24"/>
          <w:szCs w:val="24"/>
        </w:rPr>
        <w:t>which</w:t>
      </w:r>
      <w:r w:rsidR="00120C7D" w:rsidRPr="007E4C47">
        <w:rPr>
          <w:rFonts w:ascii="Arial" w:hAnsi="Arial" w:cs="Arial"/>
          <w:color w:val="1D1B11"/>
          <w:spacing w:val="-11"/>
          <w:sz w:val="24"/>
          <w:szCs w:val="24"/>
        </w:rPr>
        <w:t xml:space="preserve"> </w:t>
      </w:r>
      <w:r w:rsidR="00120C7D" w:rsidRPr="007E4C47">
        <w:rPr>
          <w:rFonts w:ascii="Arial" w:hAnsi="Arial" w:cs="Arial"/>
          <w:color w:val="1D1B11"/>
          <w:sz w:val="24"/>
          <w:szCs w:val="24"/>
        </w:rPr>
        <w:t>it</w:t>
      </w:r>
      <w:r w:rsidR="00120C7D" w:rsidRPr="007E4C47">
        <w:rPr>
          <w:rFonts w:ascii="Arial" w:hAnsi="Arial" w:cs="Arial"/>
          <w:color w:val="1D1B11"/>
          <w:spacing w:val="-7"/>
          <w:sz w:val="24"/>
          <w:szCs w:val="24"/>
        </w:rPr>
        <w:t xml:space="preserve"> </w:t>
      </w:r>
      <w:r w:rsidR="00120C7D" w:rsidRPr="007E4C47">
        <w:rPr>
          <w:rFonts w:ascii="Arial" w:hAnsi="Arial" w:cs="Arial"/>
          <w:color w:val="1D1B11"/>
          <w:sz w:val="24"/>
          <w:szCs w:val="24"/>
        </w:rPr>
        <w:t>is</w:t>
      </w:r>
      <w:r w:rsidR="00120C7D" w:rsidRPr="007E4C47">
        <w:rPr>
          <w:rFonts w:ascii="Arial" w:hAnsi="Arial" w:cs="Arial"/>
          <w:color w:val="1D1B11"/>
          <w:spacing w:val="-8"/>
          <w:sz w:val="24"/>
          <w:szCs w:val="24"/>
        </w:rPr>
        <w:t xml:space="preserve"> </w:t>
      </w:r>
      <w:r w:rsidR="00120C7D" w:rsidRPr="007E4C47">
        <w:rPr>
          <w:rFonts w:ascii="Arial" w:hAnsi="Arial" w:cs="Arial"/>
          <w:color w:val="1D1B11"/>
          <w:sz w:val="24"/>
          <w:szCs w:val="24"/>
        </w:rPr>
        <w:t>based and believe it is accurate.</w:t>
      </w:r>
    </w:p>
    <w:p w14:paraId="53EEDD21" w14:textId="479A24C8" w:rsidR="00120C7D" w:rsidRPr="007E4C47" w:rsidRDefault="00000000" w:rsidP="007E4C47">
      <w:pPr>
        <w:tabs>
          <w:tab w:val="left" w:pos="142"/>
          <w:tab w:val="left" w:pos="802"/>
        </w:tabs>
        <w:spacing w:line="360" w:lineRule="auto"/>
        <w:ind w:left="284" w:right="-496" w:hanging="284"/>
        <w:rPr>
          <w:rFonts w:ascii="Arial" w:hAnsi="Arial" w:cs="Arial"/>
          <w:color w:val="1D1B11"/>
          <w:sz w:val="24"/>
          <w:szCs w:val="24"/>
        </w:rPr>
      </w:pPr>
      <w:sdt>
        <w:sdtPr>
          <w:rPr>
            <w:rFonts w:ascii="Segoe UI Symbol" w:eastAsia="MS Gothic" w:hAnsi="Segoe UI Symbol" w:cs="Segoe UI Symbol"/>
            <w:color w:val="1D1B11"/>
            <w:sz w:val="24"/>
            <w:szCs w:val="24"/>
          </w:rPr>
          <w:id w:val="150817249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E0953" w:rsidRPr="007E4C47">
            <w:rPr>
              <w:rFonts w:ascii="Segoe UI Symbol" w:eastAsia="MS Gothic" w:hAnsi="Segoe UI Symbol" w:cs="Segoe UI Symbol"/>
              <w:color w:val="1D1B11"/>
              <w:sz w:val="24"/>
              <w:szCs w:val="24"/>
            </w:rPr>
            <w:t>☐</w:t>
          </w:r>
        </w:sdtContent>
      </w:sdt>
      <w:r w:rsidR="00BE0953" w:rsidRPr="007E4C47">
        <w:rPr>
          <w:rFonts w:ascii="Arial" w:hAnsi="Arial" w:cs="Arial"/>
          <w:color w:val="1D1B11"/>
          <w:sz w:val="24"/>
          <w:szCs w:val="24"/>
        </w:rPr>
        <w:t xml:space="preserve"> </w:t>
      </w:r>
      <w:r w:rsidR="00120C7D" w:rsidRPr="007E4C47">
        <w:rPr>
          <w:rFonts w:ascii="Arial" w:hAnsi="Arial" w:cs="Arial"/>
          <w:color w:val="1D1B11"/>
          <w:sz w:val="24"/>
          <w:szCs w:val="24"/>
        </w:rPr>
        <w:t>I have had regular contact and have had a meaningful supervisory relationship with this</w:t>
      </w:r>
      <w:r w:rsidR="00BE0953" w:rsidRPr="007E4C47">
        <w:rPr>
          <w:rFonts w:ascii="Arial" w:hAnsi="Arial" w:cs="Arial"/>
          <w:color w:val="1D1B11"/>
          <w:sz w:val="24"/>
          <w:szCs w:val="24"/>
        </w:rPr>
        <w:t xml:space="preserve"> </w:t>
      </w:r>
      <w:r w:rsidR="00120C7D" w:rsidRPr="007E4C47">
        <w:rPr>
          <w:rFonts w:ascii="Arial" w:hAnsi="Arial" w:cs="Arial"/>
          <w:color w:val="1D1B11"/>
          <w:sz w:val="24"/>
          <w:szCs w:val="24"/>
        </w:rPr>
        <w:t>PCTA TS</w:t>
      </w:r>
      <w:r w:rsidR="00120C7D" w:rsidRPr="007E4C47">
        <w:rPr>
          <w:rFonts w:ascii="Arial" w:hAnsi="Arial" w:cs="Arial"/>
          <w:color w:val="1D1B11"/>
          <w:spacing w:val="40"/>
          <w:sz w:val="24"/>
          <w:szCs w:val="24"/>
        </w:rPr>
        <w:t xml:space="preserve"> </w:t>
      </w:r>
      <w:r w:rsidR="00120C7D" w:rsidRPr="007E4C47">
        <w:rPr>
          <w:rFonts w:ascii="Arial" w:hAnsi="Arial" w:cs="Arial"/>
          <w:color w:val="1D1B11"/>
          <w:sz w:val="24"/>
          <w:szCs w:val="24"/>
        </w:rPr>
        <w:t>during the past year.</w:t>
      </w:r>
    </w:p>
    <w:p w14:paraId="368B50E3" w14:textId="7F81F7E0" w:rsidR="00120C7D" w:rsidRPr="007E4C47" w:rsidRDefault="00000000" w:rsidP="007E4C47">
      <w:pPr>
        <w:tabs>
          <w:tab w:val="left" w:pos="142"/>
          <w:tab w:val="left" w:pos="795"/>
        </w:tabs>
        <w:spacing w:line="360" w:lineRule="auto"/>
        <w:ind w:left="284" w:right="-496" w:hanging="284"/>
        <w:rPr>
          <w:rFonts w:ascii="Arial" w:hAnsi="Arial" w:cs="Arial"/>
          <w:color w:val="1D1B11"/>
          <w:sz w:val="24"/>
          <w:szCs w:val="24"/>
        </w:rPr>
      </w:pPr>
      <w:sdt>
        <w:sdtPr>
          <w:rPr>
            <w:rFonts w:ascii="Segoe UI Symbol" w:eastAsia="MS Gothic" w:hAnsi="Segoe UI Symbol" w:cs="Segoe UI Symbol"/>
            <w:color w:val="1D1B11"/>
            <w:sz w:val="24"/>
            <w:szCs w:val="24"/>
          </w:rPr>
          <w:id w:val="98837340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E0953" w:rsidRPr="007E4C47">
            <w:rPr>
              <w:rFonts w:ascii="Segoe UI Symbol" w:eastAsia="MS Gothic" w:hAnsi="Segoe UI Symbol" w:cs="Segoe UI Symbol"/>
              <w:color w:val="1D1B11"/>
              <w:sz w:val="24"/>
              <w:szCs w:val="24"/>
            </w:rPr>
            <w:t>☐</w:t>
          </w:r>
        </w:sdtContent>
      </w:sdt>
      <w:r w:rsidR="00BE0953" w:rsidRPr="007E4C47">
        <w:rPr>
          <w:rFonts w:ascii="Arial" w:hAnsi="Arial" w:cs="Arial"/>
          <w:color w:val="1D1B11"/>
          <w:sz w:val="24"/>
          <w:szCs w:val="24"/>
        </w:rPr>
        <w:t xml:space="preserve"> </w:t>
      </w:r>
      <w:r w:rsidR="00120C7D" w:rsidRPr="007E4C47">
        <w:rPr>
          <w:rFonts w:ascii="Arial" w:hAnsi="Arial" w:cs="Arial"/>
          <w:color w:val="1D1B11"/>
          <w:sz w:val="24"/>
          <w:szCs w:val="24"/>
        </w:rPr>
        <w:t>I</w:t>
      </w:r>
      <w:r w:rsidR="00120C7D" w:rsidRPr="007E4C47">
        <w:rPr>
          <w:rFonts w:ascii="Arial" w:hAnsi="Arial" w:cs="Arial"/>
          <w:color w:val="1D1B11"/>
          <w:spacing w:val="-4"/>
          <w:sz w:val="24"/>
          <w:szCs w:val="24"/>
        </w:rPr>
        <w:t xml:space="preserve"> </w:t>
      </w:r>
      <w:r w:rsidR="00120C7D" w:rsidRPr="007E4C47">
        <w:rPr>
          <w:rFonts w:ascii="Arial" w:hAnsi="Arial" w:cs="Arial"/>
          <w:color w:val="1D1B11"/>
          <w:sz w:val="24"/>
          <w:szCs w:val="24"/>
        </w:rPr>
        <w:t>have</w:t>
      </w:r>
      <w:r w:rsidR="00120C7D" w:rsidRPr="007E4C47">
        <w:rPr>
          <w:rFonts w:ascii="Arial" w:hAnsi="Arial" w:cs="Arial"/>
          <w:color w:val="1D1B11"/>
          <w:spacing w:val="-6"/>
          <w:sz w:val="24"/>
          <w:szCs w:val="24"/>
        </w:rPr>
        <w:t xml:space="preserve"> </w:t>
      </w:r>
      <w:r w:rsidR="00120C7D" w:rsidRPr="007E4C47">
        <w:rPr>
          <w:rFonts w:ascii="Arial" w:hAnsi="Arial" w:cs="Arial"/>
          <w:color w:val="1D1B11"/>
          <w:sz w:val="24"/>
          <w:szCs w:val="24"/>
        </w:rPr>
        <w:t>not</w:t>
      </w:r>
      <w:r w:rsidR="00120C7D" w:rsidRPr="007E4C47">
        <w:rPr>
          <w:rFonts w:ascii="Arial" w:hAnsi="Arial" w:cs="Arial"/>
          <w:color w:val="1D1B11"/>
          <w:spacing w:val="-2"/>
          <w:sz w:val="24"/>
          <w:szCs w:val="24"/>
        </w:rPr>
        <w:t xml:space="preserve"> </w:t>
      </w:r>
      <w:r w:rsidR="00120C7D" w:rsidRPr="007E4C47">
        <w:rPr>
          <w:rFonts w:ascii="Arial" w:hAnsi="Arial" w:cs="Arial"/>
          <w:color w:val="1D1B11"/>
          <w:sz w:val="24"/>
          <w:szCs w:val="24"/>
        </w:rPr>
        <w:t>had</w:t>
      </w:r>
      <w:r w:rsidR="00120C7D" w:rsidRPr="007E4C47">
        <w:rPr>
          <w:rFonts w:ascii="Arial" w:hAnsi="Arial" w:cs="Arial"/>
          <w:color w:val="1D1B11"/>
          <w:spacing w:val="-1"/>
          <w:sz w:val="24"/>
          <w:szCs w:val="24"/>
        </w:rPr>
        <w:t xml:space="preserve"> </w:t>
      </w:r>
      <w:r w:rsidR="00120C7D" w:rsidRPr="007E4C47">
        <w:rPr>
          <w:rFonts w:ascii="Arial" w:hAnsi="Arial" w:cs="Arial"/>
          <w:color w:val="1D1B11"/>
          <w:sz w:val="24"/>
          <w:szCs w:val="24"/>
        </w:rPr>
        <w:t>regular</w:t>
      </w:r>
      <w:r w:rsidR="00120C7D" w:rsidRPr="007E4C47">
        <w:rPr>
          <w:rFonts w:ascii="Arial" w:hAnsi="Arial" w:cs="Arial"/>
          <w:color w:val="1D1B11"/>
          <w:spacing w:val="-4"/>
          <w:sz w:val="24"/>
          <w:szCs w:val="24"/>
        </w:rPr>
        <w:t xml:space="preserve"> </w:t>
      </w:r>
      <w:r w:rsidR="00120C7D" w:rsidRPr="007E4C47">
        <w:rPr>
          <w:rFonts w:ascii="Arial" w:hAnsi="Arial" w:cs="Arial"/>
          <w:color w:val="1D1B11"/>
          <w:sz w:val="24"/>
          <w:szCs w:val="24"/>
        </w:rPr>
        <w:t>contact</w:t>
      </w:r>
      <w:r w:rsidR="00120C7D" w:rsidRPr="007E4C47">
        <w:rPr>
          <w:rFonts w:ascii="Arial" w:hAnsi="Arial" w:cs="Arial"/>
          <w:color w:val="1D1B11"/>
          <w:spacing w:val="-2"/>
          <w:sz w:val="24"/>
          <w:szCs w:val="24"/>
        </w:rPr>
        <w:t xml:space="preserve"> </w:t>
      </w:r>
      <w:r w:rsidR="00120C7D" w:rsidRPr="007E4C47">
        <w:rPr>
          <w:rFonts w:ascii="Arial" w:hAnsi="Arial" w:cs="Arial"/>
          <w:color w:val="1D1B11"/>
          <w:sz w:val="24"/>
          <w:szCs w:val="24"/>
        </w:rPr>
        <w:t>or</w:t>
      </w:r>
      <w:r w:rsidR="00120C7D" w:rsidRPr="007E4C47">
        <w:rPr>
          <w:rFonts w:ascii="Arial" w:hAnsi="Arial" w:cs="Arial"/>
          <w:color w:val="1D1B11"/>
          <w:spacing w:val="-4"/>
          <w:sz w:val="24"/>
          <w:szCs w:val="24"/>
        </w:rPr>
        <w:t xml:space="preserve"> </w:t>
      </w:r>
      <w:r w:rsidR="00120C7D" w:rsidRPr="007E4C47">
        <w:rPr>
          <w:rFonts w:ascii="Arial" w:hAnsi="Arial" w:cs="Arial"/>
          <w:color w:val="1D1B11"/>
          <w:sz w:val="24"/>
          <w:szCs w:val="24"/>
        </w:rPr>
        <w:t>meaningful</w:t>
      </w:r>
      <w:r w:rsidR="00120C7D" w:rsidRPr="007E4C47">
        <w:rPr>
          <w:rFonts w:ascii="Arial" w:hAnsi="Arial" w:cs="Arial"/>
          <w:color w:val="1D1B11"/>
          <w:spacing w:val="-1"/>
          <w:sz w:val="24"/>
          <w:szCs w:val="24"/>
        </w:rPr>
        <w:t xml:space="preserve"> </w:t>
      </w:r>
      <w:r w:rsidR="00120C7D" w:rsidRPr="007E4C47">
        <w:rPr>
          <w:rFonts w:ascii="Arial" w:hAnsi="Arial" w:cs="Arial"/>
          <w:color w:val="1D1B11"/>
          <w:sz w:val="24"/>
          <w:szCs w:val="24"/>
        </w:rPr>
        <w:t>supervision</w:t>
      </w:r>
      <w:r w:rsidR="00120C7D" w:rsidRPr="007E4C47">
        <w:rPr>
          <w:rFonts w:ascii="Arial" w:hAnsi="Arial" w:cs="Arial"/>
          <w:color w:val="1D1B11"/>
          <w:spacing w:val="-2"/>
          <w:sz w:val="24"/>
          <w:szCs w:val="24"/>
        </w:rPr>
        <w:t xml:space="preserve"> </w:t>
      </w:r>
      <w:r w:rsidR="00120C7D" w:rsidRPr="007E4C47">
        <w:rPr>
          <w:rFonts w:ascii="Arial" w:hAnsi="Arial" w:cs="Arial"/>
          <w:color w:val="1D1B11"/>
          <w:sz w:val="24"/>
          <w:szCs w:val="24"/>
        </w:rPr>
        <w:t>with</w:t>
      </w:r>
      <w:r w:rsidR="00120C7D" w:rsidRPr="007E4C47">
        <w:rPr>
          <w:rFonts w:ascii="Arial" w:hAnsi="Arial" w:cs="Arial"/>
          <w:color w:val="1D1B11"/>
          <w:spacing w:val="-5"/>
          <w:sz w:val="24"/>
          <w:szCs w:val="24"/>
        </w:rPr>
        <w:t xml:space="preserve"> </w:t>
      </w:r>
      <w:r w:rsidR="00120C7D" w:rsidRPr="007E4C47">
        <w:rPr>
          <w:rFonts w:ascii="Arial" w:hAnsi="Arial" w:cs="Arial"/>
          <w:color w:val="1D1B11"/>
          <w:sz w:val="24"/>
          <w:szCs w:val="24"/>
        </w:rPr>
        <w:t>this</w:t>
      </w:r>
      <w:r w:rsidR="00120C7D" w:rsidRPr="007E4C47">
        <w:rPr>
          <w:rFonts w:ascii="Arial" w:hAnsi="Arial" w:cs="Arial"/>
          <w:color w:val="1D1B11"/>
          <w:spacing w:val="-3"/>
          <w:sz w:val="24"/>
          <w:szCs w:val="24"/>
        </w:rPr>
        <w:t xml:space="preserve"> </w:t>
      </w:r>
      <w:r w:rsidR="00120C7D" w:rsidRPr="007E4C47">
        <w:rPr>
          <w:rFonts w:ascii="Arial" w:hAnsi="Arial" w:cs="Arial"/>
          <w:color w:val="1D1B11"/>
          <w:sz w:val="24"/>
          <w:szCs w:val="24"/>
        </w:rPr>
        <w:t>PCTA</w:t>
      </w:r>
      <w:r w:rsidR="00120C7D" w:rsidRPr="007E4C47">
        <w:rPr>
          <w:rFonts w:ascii="Arial" w:hAnsi="Arial" w:cs="Arial"/>
          <w:color w:val="1D1B11"/>
          <w:spacing w:val="-2"/>
          <w:sz w:val="24"/>
          <w:szCs w:val="24"/>
        </w:rPr>
        <w:t xml:space="preserve"> </w:t>
      </w:r>
      <w:r w:rsidR="00120C7D" w:rsidRPr="007E4C47">
        <w:rPr>
          <w:rFonts w:ascii="Arial" w:hAnsi="Arial" w:cs="Arial"/>
          <w:color w:val="1D1B11"/>
          <w:sz w:val="24"/>
          <w:szCs w:val="24"/>
        </w:rPr>
        <w:t>TS</w:t>
      </w:r>
      <w:r w:rsidR="00120C7D" w:rsidRPr="007E4C47">
        <w:rPr>
          <w:rFonts w:ascii="Arial" w:hAnsi="Arial" w:cs="Arial"/>
          <w:color w:val="1D1B11"/>
          <w:spacing w:val="-3"/>
          <w:sz w:val="24"/>
          <w:szCs w:val="24"/>
        </w:rPr>
        <w:t xml:space="preserve"> </w:t>
      </w:r>
      <w:r w:rsidR="00120C7D" w:rsidRPr="007E4C47">
        <w:rPr>
          <w:rFonts w:ascii="Arial" w:hAnsi="Arial" w:cs="Arial"/>
          <w:color w:val="1D1B11"/>
          <w:sz w:val="24"/>
          <w:szCs w:val="24"/>
        </w:rPr>
        <w:t>during</w:t>
      </w:r>
      <w:r w:rsidR="00120C7D" w:rsidRPr="007E4C47">
        <w:rPr>
          <w:rFonts w:ascii="Arial" w:hAnsi="Arial" w:cs="Arial"/>
          <w:color w:val="1D1B11"/>
          <w:spacing w:val="-2"/>
          <w:sz w:val="24"/>
          <w:szCs w:val="24"/>
        </w:rPr>
        <w:t xml:space="preserve"> </w:t>
      </w:r>
      <w:r w:rsidR="00120C7D" w:rsidRPr="007E4C47">
        <w:rPr>
          <w:rFonts w:ascii="Arial" w:hAnsi="Arial" w:cs="Arial"/>
          <w:color w:val="1D1B11"/>
          <w:sz w:val="24"/>
          <w:szCs w:val="24"/>
        </w:rPr>
        <w:t>the</w:t>
      </w:r>
      <w:r w:rsidR="00120C7D" w:rsidRPr="007E4C47">
        <w:rPr>
          <w:rFonts w:ascii="Arial" w:hAnsi="Arial" w:cs="Arial"/>
          <w:color w:val="1D1B11"/>
          <w:spacing w:val="-6"/>
          <w:sz w:val="24"/>
          <w:szCs w:val="24"/>
        </w:rPr>
        <w:t xml:space="preserve"> </w:t>
      </w:r>
      <w:r w:rsidR="00120C7D" w:rsidRPr="007E4C47">
        <w:rPr>
          <w:rFonts w:ascii="Arial" w:hAnsi="Arial" w:cs="Arial"/>
          <w:color w:val="1D1B11"/>
          <w:sz w:val="24"/>
          <w:szCs w:val="24"/>
        </w:rPr>
        <w:t>past</w:t>
      </w:r>
      <w:r w:rsidR="00120C7D" w:rsidRPr="007E4C47">
        <w:rPr>
          <w:rFonts w:ascii="Arial" w:hAnsi="Arial" w:cs="Arial"/>
          <w:color w:val="1D1B11"/>
          <w:spacing w:val="-1"/>
          <w:sz w:val="24"/>
          <w:szCs w:val="24"/>
        </w:rPr>
        <w:t xml:space="preserve"> </w:t>
      </w:r>
      <w:r w:rsidR="00120C7D" w:rsidRPr="007E4C47">
        <w:rPr>
          <w:rFonts w:ascii="Arial" w:hAnsi="Arial" w:cs="Arial"/>
          <w:color w:val="1D1B11"/>
          <w:spacing w:val="-2"/>
          <w:sz w:val="24"/>
          <w:szCs w:val="24"/>
        </w:rPr>
        <w:t>year.</w:t>
      </w:r>
    </w:p>
    <w:p w14:paraId="20997665" w14:textId="04E1E156" w:rsidR="00BE0953" w:rsidRPr="007E4C47" w:rsidRDefault="00000000" w:rsidP="007E4C47">
      <w:pPr>
        <w:tabs>
          <w:tab w:val="left" w:pos="142"/>
          <w:tab w:val="left" w:pos="795"/>
        </w:tabs>
        <w:spacing w:line="360" w:lineRule="auto"/>
        <w:ind w:left="284" w:right="-496" w:hanging="284"/>
        <w:rPr>
          <w:rFonts w:ascii="Arial" w:hAnsi="Arial" w:cs="Arial"/>
          <w:color w:val="1D1B11"/>
          <w:sz w:val="24"/>
          <w:szCs w:val="24"/>
        </w:rPr>
      </w:pPr>
      <w:sdt>
        <w:sdtPr>
          <w:rPr>
            <w:rFonts w:ascii="Segoe UI Symbol" w:eastAsia="MS Gothic" w:hAnsi="Segoe UI Symbol" w:cs="Segoe UI Symbol"/>
            <w:color w:val="1D1B11"/>
            <w:sz w:val="24"/>
            <w:szCs w:val="24"/>
          </w:rPr>
          <w:id w:val="1359191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E0953" w:rsidRPr="007E4C47">
            <w:rPr>
              <w:rFonts w:ascii="Segoe UI Symbol" w:eastAsia="MS Gothic" w:hAnsi="Segoe UI Symbol" w:cs="Segoe UI Symbol"/>
              <w:color w:val="1D1B11"/>
              <w:sz w:val="24"/>
              <w:szCs w:val="24"/>
            </w:rPr>
            <w:t>☐</w:t>
          </w:r>
        </w:sdtContent>
      </w:sdt>
      <w:r w:rsidR="00BE0953" w:rsidRPr="007E4C47">
        <w:rPr>
          <w:rFonts w:ascii="Arial" w:hAnsi="Arial" w:cs="Arial"/>
          <w:color w:val="1D1B11"/>
          <w:sz w:val="24"/>
          <w:szCs w:val="24"/>
        </w:rPr>
        <w:t xml:space="preserve"> </w:t>
      </w:r>
      <w:r w:rsidR="00120C7D" w:rsidRPr="007E4C47">
        <w:rPr>
          <w:rFonts w:ascii="Arial" w:hAnsi="Arial" w:cs="Arial"/>
          <w:color w:val="1D1B11"/>
          <w:sz w:val="24"/>
          <w:szCs w:val="24"/>
        </w:rPr>
        <w:t>I</w:t>
      </w:r>
      <w:r w:rsidR="00120C7D" w:rsidRPr="007E4C47">
        <w:rPr>
          <w:rFonts w:ascii="Arial" w:hAnsi="Arial" w:cs="Arial"/>
          <w:color w:val="1D1B11"/>
          <w:spacing w:val="-5"/>
          <w:sz w:val="24"/>
          <w:szCs w:val="24"/>
        </w:rPr>
        <w:t xml:space="preserve"> </w:t>
      </w:r>
      <w:r w:rsidR="00120C7D" w:rsidRPr="007E4C47">
        <w:rPr>
          <w:rFonts w:ascii="Arial" w:hAnsi="Arial" w:cs="Arial"/>
          <w:color w:val="1D1B11"/>
          <w:sz w:val="24"/>
          <w:szCs w:val="24"/>
        </w:rPr>
        <w:t>am</w:t>
      </w:r>
      <w:r w:rsidR="00120C7D" w:rsidRPr="007E4C47">
        <w:rPr>
          <w:rFonts w:ascii="Arial" w:hAnsi="Arial" w:cs="Arial"/>
          <w:color w:val="1D1B11"/>
          <w:spacing w:val="-6"/>
          <w:sz w:val="24"/>
          <w:szCs w:val="24"/>
        </w:rPr>
        <w:t xml:space="preserve"> </w:t>
      </w:r>
      <w:r w:rsidR="00120C7D" w:rsidRPr="007E4C47">
        <w:rPr>
          <w:rFonts w:ascii="Arial" w:hAnsi="Arial" w:cs="Arial"/>
          <w:color w:val="1D1B11"/>
          <w:sz w:val="24"/>
          <w:szCs w:val="24"/>
        </w:rPr>
        <w:t>satisfied</w:t>
      </w:r>
      <w:r w:rsidR="00120C7D" w:rsidRPr="007E4C47">
        <w:rPr>
          <w:rFonts w:ascii="Arial" w:hAnsi="Arial" w:cs="Arial"/>
          <w:color w:val="1D1B11"/>
          <w:spacing w:val="-8"/>
          <w:sz w:val="24"/>
          <w:szCs w:val="24"/>
        </w:rPr>
        <w:t xml:space="preserve"> </w:t>
      </w:r>
      <w:r w:rsidR="00120C7D" w:rsidRPr="007E4C47">
        <w:rPr>
          <w:rFonts w:ascii="Arial" w:hAnsi="Arial" w:cs="Arial"/>
          <w:color w:val="1D1B11"/>
          <w:sz w:val="24"/>
          <w:szCs w:val="24"/>
        </w:rPr>
        <w:t>that</w:t>
      </w:r>
      <w:r w:rsidR="00120C7D" w:rsidRPr="007E4C47">
        <w:rPr>
          <w:rFonts w:ascii="Arial" w:hAnsi="Arial" w:cs="Arial"/>
          <w:color w:val="1D1B11"/>
          <w:spacing w:val="-7"/>
          <w:sz w:val="24"/>
          <w:szCs w:val="24"/>
        </w:rPr>
        <w:t xml:space="preserve"> </w:t>
      </w:r>
      <w:r w:rsidR="00120C7D" w:rsidRPr="007E4C47">
        <w:rPr>
          <w:rFonts w:ascii="Arial" w:hAnsi="Arial" w:cs="Arial"/>
          <w:color w:val="1D1B11"/>
          <w:sz w:val="24"/>
          <w:szCs w:val="24"/>
        </w:rPr>
        <w:t>this</w:t>
      </w:r>
      <w:r w:rsidR="00120C7D" w:rsidRPr="007E4C47">
        <w:rPr>
          <w:rFonts w:ascii="Arial" w:hAnsi="Arial" w:cs="Arial"/>
          <w:color w:val="1D1B11"/>
          <w:spacing w:val="-4"/>
          <w:sz w:val="24"/>
          <w:szCs w:val="24"/>
        </w:rPr>
        <w:t xml:space="preserve"> </w:t>
      </w:r>
      <w:r w:rsidR="00120C7D" w:rsidRPr="007E4C47">
        <w:rPr>
          <w:rFonts w:ascii="Arial" w:hAnsi="Arial" w:cs="Arial"/>
          <w:color w:val="1D1B11"/>
          <w:sz w:val="24"/>
          <w:szCs w:val="24"/>
        </w:rPr>
        <w:t>PCTA</w:t>
      </w:r>
      <w:r w:rsidR="00120C7D" w:rsidRPr="007E4C47">
        <w:rPr>
          <w:rFonts w:ascii="Arial" w:hAnsi="Arial" w:cs="Arial"/>
          <w:color w:val="1D1B11"/>
          <w:spacing w:val="-3"/>
          <w:sz w:val="24"/>
          <w:szCs w:val="24"/>
        </w:rPr>
        <w:t xml:space="preserve"> </w:t>
      </w:r>
      <w:r w:rsidR="00120C7D" w:rsidRPr="007E4C47">
        <w:rPr>
          <w:rFonts w:ascii="Arial" w:hAnsi="Arial" w:cs="Arial"/>
          <w:color w:val="1D1B11"/>
          <w:sz w:val="24"/>
          <w:szCs w:val="24"/>
        </w:rPr>
        <w:t>TS</w:t>
      </w:r>
      <w:r w:rsidR="00120C7D" w:rsidRPr="007E4C47">
        <w:rPr>
          <w:rFonts w:ascii="Arial" w:hAnsi="Arial" w:cs="Arial"/>
          <w:color w:val="1D1B11"/>
          <w:spacing w:val="-4"/>
          <w:sz w:val="24"/>
          <w:szCs w:val="24"/>
        </w:rPr>
        <w:t xml:space="preserve"> </w:t>
      </w:r>
      <w:r w:rsidR="00120C7D" w:rsidRPr="007E4C47">
        <w:rPr>
          <w:rFonts w:ascii="Arial" w:hAnsi="Arial" w:cs="Arial"/>
          <w:color w:val="1D1B11"/>
          <w:sz w:val="24"/>
          <w:szCs w:val="24"/>
        </w:rPr>
        <w:t>is</w:t>
      </w:r>
      <w:r w:rsidR="00120C7D" w:rsidRPr="007E4C47">
        <w:rPr>
          <w:rFonts w:ascii="Arial" w:hAnsi="Arial" w:cs="Arial"/>
          <w:color w:val="1D1B11"/>
          <w:spacing w:val="-4"/>
          <w:sz w:val="24"/>
          <w:szCs w:val="24"/>
        </w:rPr>
        <w:t xml:space="preserve"> </w:t>
      </w:r>
      <w:r w:rsidR="00120C7D" w:rsidRPr="007E4C47">
        <w:rPr>
          <w:rFonts w:ascii="Arial" w:hAnsi="Arial" w:cs="Arial"/>
          <w:color w:val="1D1B11"/>
          <w:sz w:val="24"/>
          <w:szCs w:val="24"/>
        </w:rPr>
        <w:t>learning</w:t>
      </w:r>
      <w:r w:rsidR="00120C7D" w:rsidRPr="007E4C47">
        <w:rPr>
          <w:rFonts w:ascii="Arial" w:hAnsi="Arial" w:cs="Arial"/>
          <w:color w:val="1D1B11"/>
          <w:spacing w:val="-3"/>
          <w:sz w:val="24"/>
          <w:szCs w:val="24"/>
        </w:rPr>
        <w:t xml:space="preserve"> </w:t>
      </w:r>
      <w:r w:rsidR="00120C7D" w:rsidRPr="007E4C47">
        <w:rPr>
          <w:rFonts w:ascii="Arial" w:hAnsi="Arial" w:cs="Arial"/>
          <w:color w:val="1D1B11"/>
          <w:sz w:val="24"/>
          <w:szCs w:val="24"/>
        </w:rPr>
        <w:t>and</w:t>
      </w:r>
      <w:r w:rsidR="00120C7D" w:rsidRPr="007E4C47">
        <w:rPr>
          <w:rFonts w:ascii="Arial" w:hAnsi="Arial" w:cs="Arial"/>
          <w:color w:val="1D1B11"/>
          <w:spacing w:val="-2"/>
          <w:sz w:val="24"/>
          <w:szCs w:val="24"/>
        </w:rPr>
        <w:t xml:space="preserve"> </w:t>
      </w:r>
      <w:r w:rsidR="00120C7D" w:rsidRPr="007E4C47">
        <w:rPr>
          <w:rFonts w:ascii="Arial" w:hAnsi="Arial" w:cs="Arial"/>
          <w:color w:val="1D1B11"/>
          <w:sz w:val="24"/>
          <w:szCs w:val="24"/>
        </w:rPr>
        <w:t>performing</w:t>
      </w:r>
      <w:r w:rsidR="00120C7D" w:rsidRPr="007E4C47">
        <w:rPr>
          <w:rFonts w:ascii="Arial" w:hAnsi="Arial" w:cs="Arial"/>
          <w:color w:val="1D1B11"/>
          <w:spacing w:val="-9"/>
          <w:sz w:val="24"/>
          <w:szCs w:val="24"/>
        </w:rPr>
        <w:t xml:space="preserve"> </w:t>
      </w:r>
      <w:r w:rsidR="00120C7D" w:rsidRPr="007E4C47">
        <w:rPr>
          <w:rFonts w:ascii="Arial" w:hAnsi="Arial" w:cs="Arial"/>
          <w:color w:val="1D1B11"/>
          <w:sz w:val="24"/>
          <w:szCs w:val="24"/>
        </w:rPr>
        <w:t>in</w:t>
      </w:r>
      <w:r w:rsidR="00120C7D" w:rsidRPr="007E4C47">
        <w:rPr>
          <w:rFonts w:ascii="Arial" w:hAnsi="Arial" w:cs="Arial"/>
          <w:color w:val="1D1B11"/>
          <w:spacing w:val="-3"/>
          <w:sz w:val="24"/>
          <w:szCs w:val="24"/>
        </w:rPr>
        <w:t xml:space="preserve"> </w:t>
      </w:r>
      <w:r w:rsidR="00120C7D" w:rsidRPr="007E4C47">
        <w:rPr>
          <w:rFonts w:ascii="Arial" w:hAnsi="Arial" w:cs="Arial"/>
          <w:color w:val="1D1B11"/>
          <w:sz w:val="24"/>
          <w:szCs w:val="24"/>
        </w:rPr>
        <w:t>his/her</w:t>
      </w:r>
      <w:r w:rsidR="00223799">
        <w:rPr>
          <w:rFonts w:ascii="Arial" w:hAnsi="Arial" w:cs="Arial"/>
          <w:color w:val="1D1B11"/>
          <w:sz w:val="24"/>
          <w:szCs w:val="24"/>
        </w:rPr>
        <w:t>/their</w:t>
      </w:r>
      <w:r w:rsidR="00120C7D" w:rsidRPr="007E4C47">
        <w:rPr>
          <w:rFonts w:ascii="Arial" w:hAnsi="Arial" w:cs="Arial"/>
          <w:color w:val="1D1B11"/>
          <w:spacing w:val="-5"/>
          <w:sz w:val="24"/>
          <w:szCs w:val="24"/>
        </w:rPr>
        <w:t xml:space="preserve"> </w:t>
      </w:r>
      <w:r w:rsidR="00120C7D" w:rsidRPr="007E4C47">
        <w:rPr>
          <w:rFonts w:ascii="Arial" w:hAnsi="Arial" w:cs="Arial"/>
          <w:color w:val="1D1B11"/>
          <w:sz w:val="24"/>
          <w:szCs w:val="24"/>
        </w:rPr>
        <w:t>teaching</w:t>
      </w:r>
      <w:r w:rsidR="00120C7D" w:rsidRPr="007E4C47">
        <w:rPr>
          <w:rFonts w:ascii="Arial" w:hAnsi="Arial" w:cs="Arial"/>
          <w:color w:val="1D1B11"/>
          <w:spacing w:val="-9"/>
          <w:sz w:val="24"/>
          <w:szCs w:val="24"/>
        </w:rPr>
        <w:t xml:space="preserve"> </w:t>
      </w:r>
      <w:r w:rsidR="00120C7D" w:rsidRPr="007E4C47">
        <w:rPr>
          <w:rFonts w:ascii="Arial" w:hAnsi="Arial" w:cs="Arial"/>
          <w:color w:val="1D1B11"/>
          <w:sz w:val="24"/>
          <w:szCs w:val="24"/>
        </w:rPr>
        <w:t>and/or</w:t>
      </w:r>
      <w:r w:rsidR="00BE0953" w:rsidRPr="007E4C47">
        <w:rPr>
          <w:rFonts w:ascii="Arial" w:hAnsi="Arial" w:cs="Arial"/>
          <w:color w:val="1D1B11"/>
          <w:spacing w:val="-5"/>
          <w:sz w:val="24"/>
          <w:szCs w:val="24"/>
        </w:rPr>
        <w:t xml:space="preserve"> </w:t>
      </w:r>
      <w:r w:rsidR="00120C7D" w:rsidRPr="007E4C47">
        <w:rPr>
          <w:rFonts w:ascii="Arial" w:hAnsi="Arial" w:cs="Arial"/>
          <w:color w:val="1D1B11"/>
          <w:sz w:val="24"/>
          <w:szCs w:val="24"/>
        </w:rPr>
        <w:t>supervision</w:t>
      </w:r>
      <w:r w:rsidR="00120C7D" w:rsidRPr="007E4C47">
        <w:rPr>
          <w:rFonts w:ascii="Arial" w:hAnsi="Arial" w:cs="Arial"/>
          <w:color w:val="1D1B11"/>
          <w:spacing w:val="-3"/>
          <w:sz w:val="24"/>
          <w:szCs w:val="24"/>
        </w:rPr>
        <w:t xml:space="preserve"> </w:t>
      </w:r>
      <w:r w:rsidR="00120C7D" w:rsidRPr="007E4C47">
        <w:rPr>
          <w:rFonts w:ascii="Arial" w:hAnsi="Arial" w:cs="Arial"/>
          <w:color w:val="1D1B11"/>
          <w:sz w:val="24"/>
          <w:szCs w:val="24"/>
        </w:rPr>
        <w:t>at a level that will lead to becoming a Transactional Analyst Trainer and Supervisor of Transactional Analyst</w:t>
      </w:r>
      <w:r w:rsidR="000860A9">
        <w:rPr>
          <w:rFonts w:ascii="Arial" w:hAnsi="Arial" w:cs="Arial"/>
          <w:color w:val="1D1B11"/>
          <w:sz w:val="24"/>
          <w:szCs w:val="24"/>
        </w:rPr>
        <w:t xml:space="preserve"> Practitioners.</w:t>
      </w:r>
    </w:p>
    <w:p w14:paraId="1AC85C80" w14:textId="73C6F850" w:rsidR="00BE0953" w:rsidRPr="007E4C47" w:rsidRDefault="00000000" w:rsidP="007E4C47">
      <w:pPr>
        <w:tabs>
          <w:tab w:val="left" w:pos="142"/>
          <w:tab w:val="left" w:pos="795"/>
        </w:tabs>
        <w:spacing w:line="360" w:lineRule="auto"/>
        <w:ind w:left="284" w:right="-496" w:hanging="284"/>
        <w:rPr>
          <w:rFonts w:ascii="Arial" w:hAnsi="Arial" w:cs="Arial"/>
          <w:color w:val="1D1B11"/>
          <w:sz w:val="24"/>
          <w:szCs w:val="24"/>
        </w:rPr>
      </w:pPr>
      <w:sdt>
        <w:sdtPr>
          <w:rPr>
            <w:rFonts w:ascii="Segoe UI Symbol" w:eastAsia="MS Gothic" w:hAnsi="Segoe UI Symbol" w:cs="Segoe UI Symbol"/>
            <w:color w:val="1D1B11"/>
            <w:sz w:val="24"/>
            <w:szCs w:val="24"/>
          </w:rPr>
          <w:id w:val="14355920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E0953" w:rsidRPr="007E4C47">
            <w:rPr>
              <w:rFonts w:ascii="Segoe UI Symbol" w:eastAsia="MS Gothic" w:hAnsi="Segoe UI Symbol" w:cs="Segoe UI Symbol"/>
              <w:color w:val="1D1B11"/>
              <w:sz w:val="24"/>
              <w:szCs w:val="24"/>
            </w:rPr>
            <w:t>☐</w:t>
          </w:r>
        </w:sdtContent>
      </w:sdt>
      <w:r w:rsidR="00BE0953" w:rsidRPr="007E4C47">
        <w:rPr>
          <w:rFonts w:ascii="Arial" w:hAnsi="Arial" w:cs="Arial"/>
          <w:color w:val="1D1B11"/>
          <w:sz w:val="24"/>
          <w:szCs w:val="24"/>
        </w:rPr>
        <w:t xml:space="preserve"> </w:t>
      </w:r>
      <w:r w:rsidR="00120C7D" w:rsidRPr="007E4C47">
        <w:rPr>
          <w:rFonts w:ascii="Arial" w:hAnsi="Arial" w:cs="Arial"/>
          <w:color w:val="1D1B11"/>
          <w:sz w:val="24"/>
          <w:szCs w:val="24"/>
        </w:rPr>
        <w:t>I</w:t>
      </w:r>
      <w:r w:rsidR="00120C7D" w:rsidRPr="007E4C47">
        <w:rPr>
          <w:rFonts w:ascii="Arial" w:hAnsi="Arial" w:cs="Arial"/>
          <w:color w:val="1D1B11"/>
          <w:spacing w:val="-4"/>
          <w:sz w:val="24"/>
          <w:szCs w:val="24"/>
        </w:rPr>
        <w:t xml:space="preserve"> </w:t>
      </w:r>
      <w:r w:rsidR="00120C7D" w:rsidRPr="007E4C47">
        <w:rPr>
          <w:rFonts w:ascii="Arial" w:hAnsi="Arial" w:cs="Arial"/>
          <w:color w:val="1D1B11"/>
          <w:sz w:val="24"/>
          <w:szCs w:val="24"/>
        </w:rPr>
        <w:t>am</w:t>
      </w:r>
      <w:r w:rsidR="00120C7D" w:rsidRPr="007E4C47">
        <w:rPr>
          <w:rFonts w:ascii="Arial" w:hAnsi="Arial" w:cs="Arial"/>
          <w:color w:val="1D1B11"/>
          <w:spacing w:val="-3"/>
          <w:sz w:val="24"/>
          <w:szCs w:val="24"/>
        </w:rPr>
        <w:t xml:space="preserve"> </w:t>
      </w:r>
      <w:r w:rsidR="00120C7D" w:rsidRPr="007E4C47">
        <w:rPr>
          <w:rFonts w:ascii="Arial" w:hAnsi="Arial" w:cs="Arial"/>
          <w:color w:val="1D1B11"/>
          <w:sz w:val="24"/>
          <w:szCs w:val="24"/>
        </w:rPr>
        <w:t>willing</w:t>
      </w:r>
      <w:r w:rsidR="00120C7D" w:rsidRPr="007E4C47">
        <w:rPr>
          <w:rFonts w:ascii="Arial" w:hAnsi="Arial" w:cs="Arial"/>
          <w:color w:val="1D1B11"/>
          <w:spacing w:val="-6"/>
          <w:sz w:val="24"/>
          <w:szCs w:val="24"/>
        </w:rPr>
        <w:t xml:space="preserve"> </w:t>
      </w:r>
      <w:r w:rsidR="00120C7D" w:rsidRPr="007E4C47">
        <w:rPr>
          <w:rFonts w:ascii="Arial" w:hAnsi="Arial" w:cs="Arial"/>
          <w:color w:val="1D1B11"/>
          <w:sz w:val="24"/>
          <w:szCs w:val="24"/>
        </w:rPr>
        <w:t>to</w:t>
      </w:r>
      <w:r w:rsidR="00120C7D" w:rsidRPr="007E4C47">
        <w:rPr>
          <w:rFonts w:ascii="Arial" w:hAnsi="Arial" w:cs="Arial"/>
          <w:color w:val="1D1B11"/>
          <w:spacing w:val="-4"/>
          <w:sz w:val="24"/>
          <w:szCs w:val="24"/>
        </w:rPr>
        <w:t xml:space="preserve"> </w:t>
      </w:r>
      <w:r w:rsidR="00120C7D" w:rsidRPr="007E4C47">
        <w:rPr>
          <w:rFonts w:ascii="Arial" w:hAnsi="Arial" w:cs="Arial"/>
          <w:color w:val="1D1B11"/>
          <w:sz w:val="24"/>
          <w:szCs w:val="24"/>
        </w:rPr>
        <w:t>continue</w:t>
      </w:r>
      <w:r w:rsidR="00120C7D" w:rsidRPr="007E4C47">
        <w:rPr>
          <w:rFonts w:ascii="Arial" w:hAnsi="Arial" w:cs="Arial"/>
          <w:color w:val="1D1B11"/>
          <w:spacing w:val="-3"/>
          <w:sz w:val="24"/>
          <w:szCs w:val="24"/>
        </w:rPr>
        <w:t xml:space="preserve"> </w:t>
      </w:r>
      <w:r w:rsidR="00120C7D" w:rsidRPr="007E4C47">
        <w:rPr>
          <w:rFonts w:ascii="Arial" w:hAnsi="Arial" w:cs="Arial"/>
          <w:color w:val="1D1B11"/>
          <w:sz w:val="24"/>
          <w:szCs w:val="24"/>
        </w:rPr>
        <w:t>service</w:t>
      </w:r>
      <w:r w:rsidR="00120C7D" w:rsidRPr="007E4C47">
        <w:rPr>
          <w:rFonts w:ascii="Arial" w:hAnsi="Arial" w:cs="Arial"/>
          <w:color w:val="1D1B11"/>
          <w:spacing w:val="-4"/>
          <w:sz w:val="24"/>
          <w:szCs w:val="24"/>
        </w:rPr>
        <w:t xml:space="preserve"> </w:t>
      </w:r>
      <w:r w:rsidR="00120C7D" w:rsidRPr="007E4C47">
        <w:rPr>
          <w:rFonts w:ascii="Arial" w:hAnsi="Arial" w:cs="Arial"/>
          <w:color w:val="1D1B11"/>
          <w:sz w:val="24"/>
          <w:szCs w:val="24"/>
        </w:rPr>
        <w:t>as</w:t>
      </w:r>
      <w:r w:rsidR="00120C7D" w:rsidRPr="007E4C47">
        <w:rPr>
          <w:rFonts w:ascii="Arial" w:hAnsi="Arial" w:cs="Arial"/>
          <w:color w:val="1D1B11"/>
          <w:spacing w:val="-1"/>
          <w:sz w:val="24"/>
          <w:szCs w:val="24"/>
        </w:rPr>
        <w:t xml:space="preserve"> </w:t>
      </w:r>
      <w:r w:rsidR="00993108">
        <w:rPr>
          <w:rFonts w:ascii="Arial" w:hAnsi="Arial" w:cs="Arial"/>
          <w:color w:val="1D1B11"/>
          <w:sz w:val="24"/>
          <w:szCs w:val="24"/>
        </w:rPr>
        <w:t>the</w:t>
      </w:r>
      <w:r w:rsidR="00120C7D" w:rsidRPr="007E4C47">
        <w:rPr>
          <w:rFonts w:ascii="Arial" w:hAnsi="Arial" w:cs="Arial"/>
          <w:color w:val="1D1B11"/>
          <w:spacing w:val="-2"/>
          <w:sz w:val="24"/>
          <w:szCs w:val="24"/>
        </w:rPr>
        <w:t xml:space="preserve"> </w:t>
      </w:r>
      <w:r w:rsidR="00120C7D" w:rsidRPr="007E4C47">
        <w:rPr>
          <w:rFonts w:ascii="Arial" w:hAnsi="Arial" w:cs="Arial"/>
          <w:color w:val="1D1B11"/>
          <w:sz w:val="24"/>
          <w:szCs w:val="24"/>
        </w:rPr>
        <w:t>Principal</w:t>
      </w:r>
      <w:r w:rsidR="00120C7D" w:rsidRPr="007E4C47">
        <w:rPr>
          <w:rFonts w:ascii="Arial" w:hAnsi="Arial" w:cs="Arial"/>
          <w:color w:val="1D1B11"/>
          <w:spacing w:val="2"/>
          <w:sz w:val="24"/>
          <w:szCs w:val="24"/>
        </w:rPr>
        <w:t xml:space="preserve"> </w:t>
      </w:r>
      <w:r w:rsidR="00120C7D" w:rsidRPr="007E4C47">
        <w:rPr>
          <w:rFonts w:ascii="Arial" w:hAnsi="Arial" w:cs="Arial"/>
          <w:color w:val="1D1B11"/>
          <w:spacing w:val="-2"/>
          <w:sz w:val="24"/>
          <w:szCs w:val="24"/>
        </w:rPr>
        <w:t>Supervisor.</w:t>
      </w:r>
    </w:p>
    <w:p w14:paraId="2EA46470" w14:textId="77777777" w:rsidR="00E13506" w:rsidRDefault="00000000" w:rsidP="00E13506">
      <w:pPr>
        <w:tabs>
          <w:tab w:val="left" w:pos="567"/>
          <w:tab w:val="left" w:pos="973"/>
        </w:tabs>
        <w:spacing w:line="360" w:lineRule="auto"/>
        <w:ind w:right="-215"/>
        <w:rPr>
          <w:rFonts w:ascii="Arial" w:hAnsi="Arial" w:cs="Arial"/>
          <w:color w:val="1D1B11"/>
          <w:spacing w:val="40"/>
          <w:sz w:val="24"/>
          <w:szCs w:val="24"/>
        </w:rPr>
      </w:pPr>
      <w:sdt>
        <w:sdtPr>
          <w:rPr>
            <w:rFonts w:ascii="Segoe UI Symbol" w:eastAsia="MS Gothic" w:hAnsi="Segoe UI Symbol" w:cs="Segoe UI Symbol"/>
            <w:color w:val="1D1B11"/>
            <w:sz w:val="24"/>
            <w:szCs w:val="24"/>
          </w:rPr>
          <w:id w:val="14625319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E0953" w:rsidRPr="007E4C47">
            <w:rPr>
              <w:rFonts w:ascii="Segoe UI Symbol" w:eastAsia="MS Gothic" w:hAnsi="Segoe UI Symbol" w:cs="Segoe UI Symbol"/>
              <w:color w:val="1D1B11"/>
              <w:sz w:val="24"/>
              <w:szCs w:val="24"/>
            </w:rPr>
            <w:t>☐</w:t>
          </w:r>
        </w:sdtContent>
      </w:sdt>
      <w:r w:rsidR="00120C7D" w:rsidRPr="007E4C47">
        <w:rPr>
          <w:rFonts w:ascii="Arial" w:hAnsi="Arial" w:cs="Arial"/>
          <w:color w:val="1D1B11"/>
          <w:sz w:val="24"/>
          <w:szCs w:val="24"/>
        </w:rPr>
        <w:t xml:space="preserve"> </w:t>
      </w:r>
      <w:r w:rsidR="00E13506" w:rsidRPr="003F5801">
        <w:rPr>
          <w:rFonts w:ascii="Arial" w:hAnsi="Arial" w:cs="Arial"/>
          <w:color w:val="1D1B11"/>
          <w:sz w:val="24"/>
          <w:szCs w:val="24"/>
        </w:rPr>
        <w:t xml:space="preserve">I have served </w:t>
      </w:r>
      <w:sdt>
        <w:sdtPr>
          <w:id w:val="-488400821"/>
          <w:placeholder>
            <w:docPart w:val="61C73420C334CB44B6DB4FA958BCD05C"/>
          </w:placeholder>
          <w:showingPlcHdr/>
        </w:sdtPr>
        <w:sdtContent>
          <w:r w:rsidR="00E13506" w:rsidRPr="003F5801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  <w:r w:rsidR="00E13506" w:rsidRPr="003F5801">
        <w:rPr>
          <w:rFonts w:ascii="Arial" w:hAnsi="Arial" w:cs="Arial"/>
          <w:color w:val="1D1B11"/>
          <w:sz w:val="24"/>
          <w:szCs w:val="24"/>
        </w:rPr>
        <w:t xml:space="preserve"> number of times as an examiner on  </w:t>
      </w:r>
      <w:sdt>
        <w:sdtPr>
          <w:id w:val="155500075"/>
          <w:placeholder>
            <w:docPart w:val="4F2A3F5D6DFC04478848E0747F2F5B3B"/>
          </w:placeholder>
          <w:showingPlcHdr/>
        </w:sdtPr>
        <w:sdtContent>
          <w:r w:rsidR="00E13506" w:rsidRPr="003F5801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  <w:r w:rsidR="00E13506" w:rsidRPr="003F5801">
        <w:rPr>
          <w:rFonts w:ascii="Arial" w:hAnsi="Arial" w:cs="Arial"/>
          <w:color w:val="1D1B11"/>
          <w:sz w:val="24"/>
          <w:szCs w:val="24"/>
        </w:rPr>
        <w:t xml:space="preserve"> separate occasions during the last seven years.</w:t>
      </w:r>
      <w:r w:rsidR="00E13506" w:rsidRPr="003F5801">
        <w:rPr>
          <w:rFonts w:ascii="Arial" w:hAnsi="Arial" w:cs="Arial"/>
          <w:color w:val="1D1B11"/>
          <w:spacing w:val="40"/>
          <w:sz w:val="24"/>
          <w:szCs w:val="24"/>
        </w:rPr>
        <w:t xml:space="preserve"> </w:t>
      </w:r>
    </w:p>
    <w:p w14:paraId="73ADF673" w14:textId="77777777" w:rsidR="00E13506" w:rsidRPr="003F5801" w:rsidRDefault="00E13506" w:rsidP="00E13506">
      <w:pPr>
        <w:tabs>
          <w:tab w:val="left" w:pos="567"/>
          <w:tab w:val="left" w:pos="973"/>
        </w:tabs>
        <w:spacing w:line="360" w:lineRule="auto"/>
        <w:ind w:right="-215"/>
        <w:rPr>
          <w:rFonts w:ascii="Arial" w:hAnsi="Arial" w:cs="Arial"/>
          <w:sz w:val="24"/>
          <w:szCs w:val="24"/>
        </w:rPr>
      </w:pPr>
      <w:r w:rsidRPr="003F5801">
        <w:rPr>
          <w:rFonts w:ascii="Arial" w:hAnsi="Arial" w:cs="Arial"/>
          <w:color w:val="1D1B11"/>
          <w:sz w:val="24"/>
          <w:szCs w:val="24"/>
        </w:rPr>
        <w:t>(Minimum of 5 times on 3 separate occasions during the last seven years).</w:t>
      </w:r>
    </w:p>
    <w:p w14:paraId="46F3B2C7" w14:textId="77777777" w:rsidR="00DD296F" w:rsidRPr="007E4C47" w:rsidRDefault="00DD296F" w:rsidP="00631D1E">
      <w:pPr>
        <w:pStyle w:val="BodyText"/>
        <w:spacing w:before="41" w:line="360" w:lineRule="auto"/>
        <w:ind w:left="0" w:right="-496"/>
        <w:jc w:val="both"/>
        <w:rPr>
          <w:rFonts w:ascii="Arial" w:hAnsi="Arial" w:cs="Arial"/>
          <w:color w:val="1D1B11"/>
          <w:sz w:val="13"/>
          <w:szCs w:val="13"/>
        </w:rPr>
      </w:pPr>
    </w:p>
    <w:p w14:paraId="050775A4" w14:textId="15F3D397" w:rsidR="00120C7D" w:rsidRPr="007E4C47" w:rsidRDefault="00120C7D" w:rsidP="007E4C47">
      <w:pPr>
        <w:pStyle w:val="BodyText"/>
        <w:spacing w:before="41" w:line="360" w:lineRule="auto"/>
        <w:ind w:left="0" w:right="-496" w:hanging="11"/>
        <w:jc w:val="both"/>
        <w:rPr>
          <w:rFonts w:ascii="Arial" w:hAnsi="Arial" w:cs="Arial"/>
          <w:sz w:val="24"/>
          <w:szCs w:val="24"/>
        </w:rPr>
      </w:pPr>
      <w:r w:rsidRPr="007E4C47">
        <w:rPr>
          <w:rFonts w:ascii="Arial" w:hAnsi="Arial" w:cs="Arial"/>
          <w:color w:val="1D1B11"/>
          <w:sz w:val="24"/>
          <w:szCs w:val="24"/>
        </w:rPr>
        <w:t xml:space="preserve">SPECIFIC COMMENTS (Please comment on the PCTA TS </w:t>
      </w:r>
      <w:r w:rsidR="007E4C47">
        <w:rPr>
          <w:rFonts w:ascii="Arial" w:hAnsi="Arial" w:cs="Arial"/>
          <w:color w:val="1D1B11"/>
          <w:sz w:val="24"/>
          <w:szCs w:val="24"/>
        </w:rPr>
        <w:t>l</w:t>
      </w:r>
      <w:r w:rsidRPr="007E4C47">
        <w:rPr>
          <w:rFonts w:ascii="Arial" w:hAnsi="Arial" w:cs="Arial"/>
          <w:color w:val="1D1B11"/>
          <w:sz w:val="24"/>
          <w:szCs w:val="24"/>
        </w:rPr>
        <w:t xml:space="preserve">earning and development during the past year, </w:t>
      </w:r>
      <w:r w:rsidR="001D01F4" w:rsidRPr="00936CA1">
        <w:rPr>
          <w:rFonts w:ascii="Arial" w:hAnsi="Arial" w:cs="Arial"/>
          <w:color w:val="1D1B11"/>
          <w:sz w:val="24"/>
          <w:szCs w:val="24"/>
        </w:rPr>
        <w:t xml:space="preserve">identifying any </w:t>
      </w:r>
      <w:r w:rsidRPr="007E4C47">
        <w:rPr>
          <w:rFonts w:ascii="Arial" w:hAnsi="Arial" w:cs="Arial"/>
          <w:color w:val="1D1B11"/>
          <w:sz w:val="24"/>
          <w:szCs w:val="24"/>
        </w:rPr>
        <w:t>areas in which he/she</w:t>
      </w:r>
      <w:r w:rsidR="007E4C47">
        <w:rPr>
          <w:rFonts w:ascii="Arial" w:hAnsi="Arial" w:cs="Arial"/>
          <w:color w:val="1D1B11"/>
          <w:sz w:val="24"/>
          <w:szCs w:val="24"/>
        </w:rPr>
        <w:t>/they</w:t>
      </w:r>
      <w:r w:rsidRPr="007E4C47">
        <w:rPr>
          <w:rFonts w:ascii="Arial" w:hAnsi="Arial" w:cs="Arial"/>
          <w:color w:val="1D1B11"/>
          <w:sz w:val="24"/>
          <w:szCs w:val="24"/>
        </w:rPr>
        <w:t xml:space="preserve"> need further supervision or learning, </w:t>
      </w:r>
      <w:r w:rsidR="00C270E9">
        <w:rPr>
          <w:rFonts w:ascii="Arial" w:hAnsi="Arial" w:cs="Arial"/>
          <w:color w:val="1D1B11"/>
          <w:sz w:val="24"/>
          <w:szCs w:val="24"/>
        </w:rPr>
        <w:t xml:space="preserve">and </w:t>
      </w:r>
      <w:r w:rsidR="00C270E9" w:rsidRPr="00D47A21">
        <w:rPr>
          <w:rFonts w:ascii="Arial" w:hAnsi="Arial" w:cs="Arial"/>
          <w:color w:val="1D1B11"/>
          <w:sz w:val="24"/>
          <w:szCs w:val="24"/>
        </w:rPr>
        <w:t>projections</w:t>
      </w:r>
      <w:r w:rsidR="00C270E9" w:rsidRPr="00D47A21">
        <w:rPr>
          <w:rFonts w:ascii="Arial" w:hAnsi="Arial" w:cs="Arial"/>
          <w:color w:val="1D1B11"/>
          <w:spacing w:val="40"/>
          <w:sz w:val="24"/>
          <w:szCs w:val="24"/>
        </w:rPr>
        <w:t xml:space="preserve"> </w:t>
      </w:r>
      <w:r w:rsidR="00C270E9" w:rsidRPr="00D47A21">
        <w:rPr>
          <w:rFonts w:ascii="Arial" w:hAnsi="Arial" w:cs="Arial"/>
          <w:color w:val="1D1B11"/>
          <w:sz w:val="24"/>
          <w:szCs w:val="24"/>
        </w:rPr>
        <w:t xml:space="preserve">regarding </w:t>
      </w:r>
      <w:r w:rsidRPr="007E4C47">
        <w:rPr>
          <w:rFonts w:ascii="Arial" w:hAnsi="Arial" w:cs="Arial"/>
          <w:color w:val="1D1B11"/>
          <w:sz w:val="24"/>
          <w:szCs w:val="24"/>
        </w:rPr>
        <w:t>readiness for becoming a CTA TS</w:t>
      </w:r>
      <w:r w:rsidR="00680D29">
        <w:rPr>
          <w:rFonts w:ascii="Arial" w:hAnsi="Arial" w:cs="Arial"/>
          <w:color w:val="1D1B11"/>
          <w:sz w:val="24"/>
          <w:szCs w:val="24"/>
        </w:rPr>
        <w:t>.</w:t>
      </w:r>
      <w:r w:rsidRPr="007E4C47">
        <w:rPr>
          <w:rFonts w:ascii="Arial" w:hAnsi="Arial" w:cs="Arial"/>
          <w:color w:val="1D1B11"/>
          <w:spacing w:val="-2"/>
          <w:sz w:val="24"/>
          <w:szCs w:val="24"/>
        </w:rPr>
        <w:t xml:space="preserve"> </w:t>
      </w:r>
      <w:r w:rsidR="00680D29">
        <w:rPr>
          <w:rFonts w:ascii="Arial" w:hAnsi="Arial" w:cs="Arial"/>
          <w:color w:val="1D1B11"/>
          <w:spacing w:val="-2"/>
          <w:sz w:val="24"/>
          <w:szCs w:val="24"/>
        </w:rPr>
        <w:t>(</w:t>
      </w:r>
      <w:r w:rsidRPr="007E4C47">
        <w:rPr>
          <w:rFonts w:ascii="Arial" w:hAnsi="Arial" w:cs="Arial"/>
          <w:color w:val="1D1B11"/>
          <w:sz w:val="24"/>
          <w:szCs w:val="24"/>
        </w:rPr>
        <w:t>Place</w:t>
      </w:r>
      <w:r w:rsidRPr="007E4C47">
        <w:rPr>
          <w:rFonts w:ascii="Arial" w:hAnsi="Arial" w:cs="Arial"/>
          <w:color w:val="1D1B11"/>
          <w:spacing w:val="-2"/>
          <w:sz w:val="24"/>
          <w:szCs w:val="24"/>
        </w:rPr>
        <w:t xml:space="preserve"> </w:t>
      </w:r>
      <w:r w:rsidRPr="007E4C47">
        <w:rPr>
          <w:rFonts w:ascii="Arial" w:hAnsi="Arial" w:cs="Arial"/>
          <w:color w:val="1D1B11"/>
          <w:sz w:val="24"/>
          <w:szCs w:val="24"/>
        </w:rPr>
        <w:t>comments on a</w:t>
      </w:r>
      <w:r w:rsidRPr="007E4C47">
        <w:rPr>
          <w:rFonts w:ascii="Arial" w:hAnsi="Arial" w:cs="Arial"/>
          <w:color w:val="1D1B11"/>
          <w:spacing w:val="-2"/>
          <w:sz w:val="24"/>
          <w:szCs w:val="24"/>
        </w:rPr>
        <w:t xml:space="preserve"> </w:t>
      </w:r>
      <w:r w:rsidRPr="007E4C47">
        <w:rPr>
          <w:rFonts w:ascii="Arial" w:hAnsi="Arial" w:cs="Arial"/>
          <w:color w:val="1D1B11"/>
          <w:sz w:val="24"/>
          <w:szCs w:val="24"/>
        </w:rPr>
        <w:t>separate</w:t>
      </w:r>
      <w:r w:rsidRPr="007E4C47">
        <w:rPr>
          <w:rFonts w:ascii="Arial" w:hAnsi="Arial" w:cs="Arial"/>
          <w:color w:val="1D1B11"/>
          <w:spacing w:val="-2"/>
          <w:sz w:val="24"/>
          <w:szCs w:val="24"/>
        </w:rPr>
        <w:t xml:space="preserve"> </w:t>
      </w:r>
      <w:r w:rsidRPr="007E4C47">
        <w:rPr>
          <w:rFonts w:ascii="Arial" w:hAnsi="Arial" w:cs="Arial"/>
          <w:color w:val="1D1B11"/>
          <w:sz w:val="24"/>
          <w:szCs w:val="24"/>
        </w:rPr>
        <w:t xml:space="preserve">sheet and </w:t>
      </w:r>
      <w:r w:rsidRPr="007E4C47">
        <w:rPr>
          <w:rFonts w:ascii="Arial" w:hAnsi="Arial" w:cs="Arial"/>
          <w:color w:val="1D1B11"/>
          <w:spacing w:val="-2"/>
          <w:sz w:val="24"/>
          <w:szCs w:val="24"/>
        </w:rPr>
        <w:t>attach).</w:t>
      </w:r>
    </w:p>
    <w:p w14:paraId="416ABB39" w14:textId="60559B7A" w:rsidR="00120C7D" w:rsidRPr="005019FD" w:rsidRDefault="00BE0953" w:rsidP="007E4C47">
      <w:pPr>
        <w:pStyle w:val="BodyText"/>
        <w:spacing w:line="360" w:lineRule="auto"/>
        <w:ind w:left="0" w:right="-496"/>
        <w:rPr>
          <w:rFonts w:ascii="Arial" w:hAnsi="Arial" w:cs="Arial"/>
          <w:color w:val="1D1B11"/>
          <w:sz w:val="24"/>
          <w:szCs w:val="24"/>
        </w:rPr>
      </w:pPr>
      <w:r w:rsidRPr="007E4C47">
        <w:rPr>
          <w:rFonts w:ascii="Arial" w:hAnsi="Arial" w:cs="Arial"/>
          <w:color w:val="1D1B11"/>
          <w:sz w:val="24"/>
          <w:szCs w:val="24"/>
        </w:rPr>
        <w:br/>
      </w:r>
      <w:r w:rsidR="00120C7D" w:rsidRPr="007E4C47">
        <w:rPr>
          <w:rFonts w:ascii="Arial" w:hAnsi="Arial" w:cs="Arial"/>
          <w:color w:val="1D1B11"/>
          <w:sz w:val="24"/>
          <w:szCs w:val="24"/>
        </w:rPr>
        <w:t>Signature</w:t>
      </w:r>
      <w:r w:rsidR="00120C7D" w:rsidRPr="007E4C47">
        <w:rPr>
          <w:rFonts w:ascii="Arial" w:hAnsi="Arial" w:cs="Arial"/>
          <w:color w:val="1D1B11"/>
          <w:spacing w:val="-13"/>
          <w:sz w:val="24"/>
          <w:szCs w:val="24"/>
        </w:rPr>
        <w:t xml:space="preserve"> </w:t>
      </w:r>
      <w:r w:rsidR="00120C7D" w:rsidRPr="007E4C47">
        <w:rPr>
          <w:rFonts w:ascii="Arial" w:hAnsi="Arial" w:cs="Arial"/>
          <w:color w:val="1D1B11"/>
          <w:sz w:val="24"/>
          <w:szCs w:val="24"/>
        </w:rPr>
        <w:t>of</w:t>
      </w:r>
      <w:r w:rsidR="00120C7D" w:rsidRPr="007E4C47">
        <w:rPr>
          <w:rFonts w:ascii="Arial" w:hAnsi="Arial" w:cs="Arial"/>
          <w:color w:val="1D1B11"/>
          <w:spacing w:val="-11"/>
          <w:sz w:val="24"/>
          <w:szCs w:val="24"/>
        </w:rPr>
        <w:t xml:space="preserve"> </w:t>
      </w:r>
      <w:r w:rsidR="00120C7D" w:rsidRPr="007E4C47">
        <w:rPr>
          <w:rFonts w:ascii="Arial" w:hAnsi="Arial" w:cs="Arial"/>
          <w:color w:val="1D1B11"/>
          <w:sz w:val="24"/>
          <w:szCs w:val="24"/>
        </w:rPr>
        <w:t xml:space="preserve">Supervisor: 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1645778968"/>
          <w:placeholder>
            <w:docPart w:val="4480143E8F364D3587607286ED31DD53"/>
          </w:placeholder>
          <w:showingPlcHdr/>
        </w:sdtPr>
        <w:sdtContent>
          <w:r w:rsidRPr="007E4C47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  <w:r w:rsidR="005019FD">
        <w:rPr>
          <w:rFonts w:ascii="Arial" w:hAnsi="Arial" w:cs="Arial"/>
          <w:color w:val="1D1B11"/>
          <w:sz w:val="24"/>
          <w:szCs w:val="24"/>
        </w:rPr>
        <w:t xml:space="preserve"> </w:t>
      </w:r>
      <w:r w:rsidR="00120C7D" w:rsidRPr="007E4C47">
        <w:rPr>
          <w:rFonts w:ascii="Arial" w:hAnsi="Arial" w:cs="Arial"/>
          <w:color w:val="1D1B11"/>
          <w:spacing w:val="-2"/>
          <w:sz w:val="24"/>
          <w:szCs w:val="24"/>
        </w:rPr>
        <w:t>Date:</w:t>
      </w:r>
      <w:r w:rsidRPr="007E4C47">
        <w:rPr>
          <w:rFonts w:ascii="Arial" w:hAnsi="Arial" w:cs="Arial"/>
          <w:color w:val="1D1B11"/>
          <w:spacing w:val="-2"/>
          <w:sz w:val="24"/>
          <w:szCs w:val="24"/>
        </w:rPr>
        <w:t xml:space="preserve"> </w:t>
      </w:r>
      <w:bookmarkStart w:id="0" w:name="_Hlk188221832"/>
      <w:sdt>
        <w:sdtPr>
          <w:rPr>
            <w:rFonts w:ascii="Arial" w:hAnsi="Arial" w:cs="Arial"/>
            <w:color w:val="1D1B11"/>
            <w:sz w:val="24"/>
            <w:szCs w:val="24"/>
          </w:rPr>
          <w:id w:val="224184115"/>
          <w:placeholder>
            <w:docPart w:val="7C8EF9CDCF10433F937BCB006918D9EF"/>
          </w:placeholder>
          <w:showingPlcHdr/>
          <w:date>
            <w:dateFormat w:val="dd.MM.yyyy"/>
            <w:lid w:val="de-DE"/>
            <w:storeMappedDataAs w:val="dateTime"/>
            <w:calendar w:val="gregorian"/>
          </w:date>
        </w:sdtPr>
        <w:sdtContent>
          <w:r w:rsidRPr="007E4C47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to enter a date.</w:t>
          </w:r>
        </w:sdtContent>
      </w:sdt>
      <w:bookmarkEnd w:id="0"/>
    </w:p>
    <w:p w14:paraId="18AFA79C" w14:textId="77777777" w:rsidR="00C2594E" w:rsidRDefault="00C2594E">
      <w:pPr>
        <w:pStyle w:val="BodyText"/>
        <w:spacing w:before="6" w:line="360" w:lineRule="auto"/>
        <w:ind w:left="0" w:right="-496"/>
        <w:rPr>
          <w:rFonts w:ascii="Arial" w:hAnsi="Arial" w:cs="Arial"/>
          <w:color w:val="1D1B11"/>
          <w:sz w:val="24"/>
          <w:szCs w:val="24"/>
        </w:rPr>
      </w:pPr>
    </w:p>
    <w:p w14:paraId="14EB5145" w14:textId="68762D2B" w:rsidR="007E4C47" w:rsidRPr="005019FD" w:rsidRDefault="00120C7D">
      <w:pPr>
        <w:pStyle w:val="BodyText"/>
        <w:spacing w:before="6" w:line="360" w:lineRule="auto"/>
        <w:ind w:left="0" w:right="-496"/>
        <w:rPr>
          <w:rFonts w:ascii="Arial" w:hAnsi="Arial" w:cs="Arial"/>
          <w:color w:val="1D1B11"/>
          <w:sz w:val="24"/>
          <w:szCs w:val="24"/>
        </w:rPr>
      </w:pPr>
      <w:r w:rsidRPr="007E4C47">
        <w:rPr>
          <w:rFonts w:ascii="Arial" w:hAnsi="Arial" w:cs="Arial"/>
          <w:color w:val="1D1B11"/>
          <w:sz w:val="24"/>
          <w:szCs w:val="24"/>
        </w:rPr>
        <w:t>Signature</w:t>
      </w:r>
      <w:r w:rsidRPr="007E4C47">
        <w:rPr>
          <w:rFonts w:ascii="Arial" w:hAnsi="Arial" w:cs="Arial"/>
          <w:color w:val="1D1B11"/>
          <w:spacing w:val="-13"/>
          <w:sz w:val="24"/>
          <w:szCs w:val="24"/>
        </w:rPr>
        <w:t xml:space="preserve"> </w:t>
      </w:r>
      <w:r w:rsidRPr="007E4C47">
        <w:rPr>
          <w:rFonts w:ascii="Arial" w:hAnsi="Arial" w:cs="Arial"/>
          <w:color w:val="1D1B11"/>
          <w:sz w:val="24"/>
          <w:szCs w:val="24"/>
        </w:rPr>
        <w:t>of</w:t>
      </w:r>
      <w:r w:rsidRPr="007E4C47">
        <w:rPr>
          <w:rFonts w:ascii="Arial" w:hAnsi="Arial" w:cs="Arial"/>
          <w:color w:val="1D1B11"/>
          <w:spacing w:val="-13"/>
          <w:sz w:val="24"/>
          <w:szCs w:val="24"/>
        </w:rPr>
        <w:t xml:space="preserve"> </w:t>
      </w:r>
      <w:r w:rsidRPr="007E4C47">
        <w:rPr>
          <w:rFonts w:ascii="Arial" w:hAnsi="Arial" w:cs="Arial"/>
          <w:color w:val="1D1B11"/>
          <w:sz w:val="24"/>
          <w:szCs w:val="24"/>
        </w:rPr>
        <w:t xml:space="preserve">Trainee: 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509807376"/>
          <w:placeholder>
            <w:docPart w:val="72AE9FB1FFC24DCDAA756ADD38F5A9E5"/>
          </w:placeholder>
          <w:showingPlcHdr/>
        </w:sdtPr>
        <w:sdtContent>
          <w:r w:rsidR="00BE0953" w:rsidRPr="007E4C47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  <w:r w:rsidR="005019FD">
        <w:rPr>
          <w:rFonts w:ascii="Arial" w:hAnsi="Arial" w:cs="Arial"/>
          <w:color w:val="1D1B11"/>
          <w:sz w:val="24"/>
          <w:szCs w:val="24"/>
        </w:rPr>
        <w:t xml:space="preserve"> </w:t>
      </w:r>
      <w:r w:rsidRPr="007E4C47">
        <w:rPr>
          <w:rFonts w:ascii="Arial" w:hAnsi="Arial" w:cs="Arial"/>
          <w:color w:val="1D1B11"/>
          <w:spacing w:val="-2"/>
          <w:sz w:val="24"/>
          <w:szCs w:val="24"/>
        </w:rPr>
        <w:t>Date:</w:t>
      </w:r>
      <w:r w:rsidR="00BE0953" w:rsidRPr="007E4C47">
        <w:rPr>
          <w:rFonts w:ascii="Arial" w:hAnsi="Arial" w:cs="Arial"/>
          <w:color w:val="1D1B11"/>
          <w:spacing w:val="-2"/>
          <w:sz w:val="24"/>
          <w:szCs w:val="24"/>
        </w:rPr>
        <w:t xml:space="preserve"> 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1485041080"/>
          <w:placeholder>
            <w:docPart w:val="F89060ED0FE949129DF212D7D954CC9C"/>
          </w:placeholder>
          <w:showingPlcHdr/>
          <w:date>
            <w:dateFormat w:val="dd.MM.yyyy"/>
            <w:lid w:val="de-DE"/>
            <w:storeMappedDataAs w:val="dateTime"/>
            <w:calendar w:val="gregorian"/>
          </w:date>
        </w:sdtPr>
        <w:sdtContent>
          <w:r w:rsidR="00BE0953" w:rsidRPr="007E4C47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to enter a date.</w:t>
          </w:r>
        </w:sdtContent>
      </w:sdt>
    </w:p>
    <w:sectPr w:rsidR="007E4C47" w:rsidRPr="005019FD" w:rsidSect="00262F88">
      <w:headerReference w:type="default" r:id="rId7"/>
      <w:footerReference w:type="default" r:id="rId8"/>
      <w:type w:val="continuous"/>
      <w:pgSz w:w="11910" w:h="16840"/>
      <w:pgMar w:top="700" w:right="1100" w:bottom="0" w:left="1100" w:header="720" w:footer="1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3D3C8E" w14:textId="77777777" w:rsidR="00906F5E" w:rsidRDefault="00906F5E" w:rsidP="00262F88">
      <w:r>
        <w:separator/>
      </w:r>
    </w:p>
  </w:endnote>
  <w:endnote w:type="continuationSeparator" w:id="0">
    <w:p w14:paraId="1853E81B" w14:textId="77777777" w:rsidR="00906F5E" w:rsidRDefault="00906F5E" w:rsidP="00262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C98F5" w14:textId="14B674B1" w:rsidR="00262F88" w:rsidRPr="00C2594E" w:rsidRDefault="00306BC7" w:rsidP="00C2594E">
    <w:pPr>
      <w:pStyle w:val="Title"/>
      <w:tabs>
        <w:tab w:val="left" w:pos="5007"/>
      </w:tabs>
      <w:ind w:left="0" w:right="71"/>
      <w:rPr>
        <w:sz w:val="24"/>
        <w:szCs w:val="24"/>
      </w:rPr>
    </w:pPr>
    <w:r w:rsidRPr="00C2594E">
      <w:rPr>
        <w:rFonts w:ascii="Arial" w:hAnsi="Arial" w:cs="Arial"/>
        <w:b w:val="0"/>
        <w:bCs w:val="0"/>
        <w:i/>
        <w:sz w:val="24"/>
        <w:szCs w:val="24"/>
      </w:rPr>
      <w:t>13.11.</w:t>
    </w:r>
    <w:r w:rsidR="007D6114" w:rsidRPr="00C2594E">
      <w:rPr>
        <w:rFonts w:ascii="Arial" w:hAnsi="Arial" w:cs="Arial"/>
        <w:b w:val="0"/>
        <w:bCs w:val="0"/>
        <w:i/>
        <w:sz w:val="24"/>
        <w:szCs w:val="24"/>
      </w:rPr>
      <w:t>2</w:t>
    </w:r>
    <w:r w:rsidRPr="00C2594E">
      <w:rPr>
        <w:rFonts w:ascii="Arial" w:hAnsi="Arial" w:cs="Arial"/>
        <w:b w:val="0"/>
        <w:bCs w:val="0"/>
        <w:i/>
        <w:spacing w:val="-4"/>
        <w:sz w:val="24"/>
        <w:szCs w:val="24"/>
      </w:rPr>
      <w:t xml:space="preserve"> </w:t>
    </w:r>
    <w:r w:rsidRPr="00C2594E">
      <w:rPr>
        <w:rFonts w:ascii="Arial" w:hAnsi="Arial" w:cs="Arial"/>
        <w:b w:val="0"/>
        <w:bCs w:val="0"/>
        <w:i/>
        <w:sz w:val="24"/>
        <w:szCs w:val="24"/>
      </w:rPr>
      <w:t>CTA</w:t>
    </w:r>
    <w:r w:rsidRPr="00C2594E">
      <w:rPr>
        <w:rFonts w:ascii="Arial" w:hAnsi="Arial" w:cs="Arial"/>
        <w:b w:val="0"/>
        <w:bCs w:val="0"/>
        <w:i/>
        <w:spacing w:val="-2"/>
        <w:sz w:val="24"/>
        <w:szCs w:val="24"/>
      </w:rPr>
      <w:t xml:space="preserve"> </w:t>
    </w:r>
    <w:r w:rsidRPr="00C2594E">
      <w:rPr>
        <w:rFonts w:ascii="Arial" w:hAnsi="Arial" w:cs="Arial"/>
        <w:b w:val="0"/>
        <w:bCs w:val="0"/>
        <w:i/>
        <w:color w:val="1D1B11"/>
        <w:sz w:val="24"/>
        <w:szCs w:val="24"/>
      </w:rPr>
      <w:t xml:space="preserve">TS </w:t>
    </w:r>
    <w:r w:rsidRPr="00C2594E">
      <w:rPr>
        <w:rFonts w:ascii="Arial" w:hAnsi="Arial" w:cs="Arial"/>
        <w:b w:val="0"/>
        <w:bCs w:val="0"/>
        <w:i/>
        <w:sz w:val="24"/>
        <w:szCs w:val="24"/>
      </w:rPr>
      <w:t>Principal</w:t>
    </w:r>
    <w:r w:rsidRPr="00C2594E">
      <w:rPr>
        <w:rFonts w:ascii="Arial" w:hAnsi="Arial" w:cs="Arial"/>
        <w:b w:val="0"/>
        <w:bCs w:val="0"/>
        <w:i/>
        <w:spacing w:val="-1"/>
        <w:sz w:val="24"/>
        <w:szCs w:val="24"/>
      </w:rPr>
      <w:t xml:space="preserve"> </w:t>
    </w:r>
    <w:r w:rsidRPr="00C2594E">
      <w:rPr>
        <w:rFonts w:ascii="Arial" w:hAnsi="Arial" w:cs="Arial"/>
        <w:b w:val="0"/>
        <w:bCs w:val="0"/>
        <w:i/>
        <w:color w:val="1D1B11"/>
        <w:sz w:val="24"/>
        <w:szCs w:val="24"/>
      </w:rPr>
      <w:t>Supervisor</w:t>
    </w:r>
    <w:r w:rsidRPr="00C2594E">
      <w:rPr>
        <w:rFonts w:ascii="Arial" w:hAnsi="Arial" w:cs="Arial"/>
        <w:b w:val="0"/>
        <w:bCs w:val="0"/>
        <w:i/>
        <w:color w:val="1D1B11"/>
        <w:spacing w:val="2"/>
        <w:sz w:val="24"/>
        <w:szCs w:val="24"/>
      </w:rPr>
      <w:t xml:space="preserve"> </w:t>
    </w:r>
    <w:r w:rsidRPr="00C2594E">
      <w:rPr>
        <w:rFonts w:ascii="Arial" w:hAnsi="Arial" w:cs="Arial"/>
        <w:b w:val="0"/>
        <w:bCs w:val="0"/>
        <w:i/>
        <w:color w:val="1D1B11"/>
        <w:sz w:val="24"/>
        <w:szCs w:val="24"/>
      </w:rPr>
      <w:t>Annual</w:t>
    </w:r>
    <w:r w:rsidRPr="00C2594E">
      <w:rPr>
        <w:rFonts w:ascii="Arial" w:hAnsi="Arial" w:cs="Arial"/>
        <w:b w:val="0"/>
        <w:bCs w:val="0"/>
        <w:i/>
        <w:color w:val="1D1B11"/>
        <w:spacing w:val="-2"/>
        <w:sz w:val="24"/>
        <w:szCs w:val="24"/>
      </w:rPr>
      <w:t xml:space="preserve"> </w:t>
    </w:r>
    <w:r w:rsidRPr="00C2594E">
      <w:rPr>
        <w:rFonts w:ascii="Arial" w:hAnsi="Arial" w:cs="Arial"/>
        <w:b w:val="0"/>
        <w:bCs w:val="0"/>
        <w:i/>
        <w:color w:val="1D1B11"/>
        <w:sz w:val="24"/>
        <w:szCs w:val="24"/>
      </w:rPr>
      <w:t>Summary</w:t>
    </w:r>
    <w:r w:rsidRPr="00C2594E">
      <w:rPr>
        <w:rFonts w:ascii="Arial" w:hAnsi="Arial" w:cs="Arial"/>
        <w:b w:val="0"/>
        <w:bCs w:val="0"/>
        <w:i/>
        <w:color w:val="1D1B11"/>
        <w:spacing w:val="-1"/>
        <w:sz w:val="24"/>
        <w:szCs w:val="24"/>
      </w:rPr>
      <w:t xml:space="preserve"> </w:t>
    </w:r>
    <w:r w:rsidRPr="00C2594E">
      <w:rPr>
        <w:rFonts w:ascii="Arial" w:hAnsi="Arial" w:cs="Arial"/>
        <w:b w:val="0"/>
        <w:bCs w:val="0"/>
        <w:i/>
        <w:color w:val="1D1B11"/>
        <w:spacing w:val="-2"/>
        <w:sz w:val="24"/>
        <w:szCs w:val="24"/>
      </w:rPr>
      <w:t>Report</w:t>
    </w:r>
    <w:r w:rsidR="00262F88" w:rsidRPr="00C2594E">
      <w:rPr>
        <w:rFonts w:ascii="Arial" w:hAnsi="Arial" w:cs="Arial"/>
        <w:i/>
        <w:color w:val="1D1B11"/>
        <w:sz w:val="24"/>
        <w:szCs w:val="24"/>
      </w:rPr>
      <w:tab/>
    </w:r>
    <w:r w:rsidR="00262F88" w:rsidRPr="00C2594E">
      <w:rPr>
        <w:rFonts w:ascii="Arial" w:hAnsi="Arial" w:cs="Arial"/>
        <w:i/>
        <w:color w:val="1D1B11"/>
        <w:sz w:val="24"/>
        <w:szCs w:val="24"/>
      </w:rPr>
      <w:tab/>
    </w:r>
    <w:r w:rsidR="00C2594E">
      <w:rPr>
        <w:rFonts w:ascii="Arial" w:hAnsi="Arial" w:cs="Arial"/>
        <w:i/>
        <w:color w:val="1D1B11"/>
        <w:sz w:val="24"/>
        <w:szCs w:val="24"/>
      </w:rPr>
      <w:t xml:space="preserve">         </w:t>
    </w:r>
    <w:r w:rsidR="007E4C47" w:rsidRPr="00C2594E">
      <w:rPr>
        <w:rFonts w:ascii="Arial" w:hAnsi="Arial" w:cs="Arial"/>
        <w:b w:val="0"/>
        <w:bCs w:val="0"/>
        <w:i/>
        <w:color w:val="1D1B11"/>
        <w:position w:val="2"/>
        <w:sz w:val="24"/>
        <w:szCs w:val="24"/>
      </w:rPr>
      <w:t>April</w:t>
    </w:r>
    <w:r w:rsidR="00C2594E">
      <w:rPr>
        <w:rFonts w:ascii="Arial" w:hAnsi="Arial" w:cs="Arial"/>
        <w:b w:val="0"/>
        <w:bCs w:val="0"/>
        <w:i/>
        <w:color w:val="1D1B11"/>
        <w:spacing w:val="-2"/>
        <w:position w:val="2"/>
        <w:sz w:val="24"/>
        <w:szCs w:val="24"/>
      </w:rPr>
      <w:t xml:space="preserve"> 2</w:t>
    </w:r>
    <w:r w:rsidR="00262F88" w:rsidRPr="00C2594E">
      <w:rPr>
        <w:rFonts w:ascii="Arial" w:hAnsi="Arial" w:cs="Arial"/>
        <w:b w:val="0"/>
        <w:bCs w:val="0"/>
        <w:i/>
        <w:color w:val="1D1B11"/>
        <w:spacing w:val="-4"/>
        <w:position w:val="2"/>
        <w:sz w:val="24"/>
        <w:szCs w:val="24"/>
      </w:rPr>
      <w:t>025</w:t>
    </w:r>
  </w:p>
  <w:p w14:paraId="0064D4FC" w14:textId="77777777" w:rsidR="00262F88" w:rsidRDefault="00262F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AA85EA" w14:textId="77777777" w:rsidR="00906F5E" w:rsidRDefault="00906F5E" w:rsidP="00262F88">
      <w:r>
        <w:separator/>
      </w:r>
    </w:p>
  </w:footnote>
  <w:footnote w:type="continuationSeparator" w:id="0">
    <w:p w14:paraId="0E9BE594" w14:textId="77777777" w:rsidR="00906F5E" w:rsidRDefault="00906F5E" w:rsidP="00262F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9F363" w14:textId="77777777" w:rsidR="00262F88" w:rsidRPr="00BF28D8" w:rsidRDefault="00262F88" w:rsidP="00262F88">
    <w:pPr>
      <w:pStyle w:val="BodyText"/>
      <w:spacing w:before="24"/>
      <w:ind w:left="0"/>
      <w:rPr>
        <w:rFonts w:ascii="Arial" w:hAnsi="Arial" w:cs="Arial"/>
        <w:sz w:val="24"/>
        <w:szCs w:val="24"/>
      </w:rPr>
    </w:pPr>
    <w:r w:rsidRPr="00BF28D8">
      <w:rPr>
        <w:rFonts w:ascii="Arial" w:hAnsi="Arial" w:cs="Arial"/>
        <w:i/>
        <w:noProof/>
        <w:color w:val="1D1B11"/>
        <w:sz w:val="24"/>
        <w:szCs w:val="24"/>
      </w:rPr>
      <w:drawing>
        <wp:anchor distT="0" distB="0" distL="114300" distR="114300" simplePos="0" relativeHeight="251659264" behindDoc="0" locked="0" layoutInCell="1" allowOverlap="1" wp14:anchorId="5560B70D" wp14:editId="7A5B5FFC">
          <wp:simplePos x="0" y="0"/>
          <wp:positionH relativeFrom="column">
            <wp:posOffset>5305425</wp:posOffset>
          </wp:positionH>
          <wp:positionV relativeFrom="paragraph">
            <wp:posOffset>-136525</wp:posOffset>
          </wp:positionV>
          <wp:extent cx="899795" cy="899795"/>
          <wp:effectExtent l="0" t="0" r="0" b="0"/>
          <wp:wrapNone/>
          <wp:docPr id="705811549" name="Grafik 3" descr="Ein Bild, das Kreis, Schrift, Grafiken, Desig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2792825" name="Grafik 3" descr="Ein Bild, das Kreis, Schrift, Grafiken, Design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795" cy="8997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F28D8">
      <w:rPr>
        <w:rFonts w:ascii="Arial" w:hAnsi="Arial" w:cs="Arial"/>
        <w:color w:val="1D1B11"/>
        <w:sz w:val="24"/>
        <w:szCs w:val="24"/>
      </w:rPr>
      <w:t>EUROPEAN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ASSOCIATION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FOR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TRANSACTIONAL</w:t>
    </w:r>
    <w:r w:rsidRPr="00BF28D8">
      <w:rPr>
        <w:rFonts w:ascii="Arial" w:hAnsi="Arial" w:cs="Arial"/>
        <w:color w:val="1D1B11"/>
        <w:spacing w:val="-10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 xml:space="preserve">ANALYSIS </w:t>
    </w:r>
  </w:p>
  <w:p w14:paraId="2D0AD829" w14:textId="77777777" w:rsidR="00262F88" w:rsidRPr="00BF28D8" w:rsidRDefault="00262F88" w:rsidP="00262F88">
    <w:pPr>
      <w:tabs>
        <w:tab w:val="left" w:pos="5032"/>
      </w:tabs>
      <w:spacing w:before="22"/>
      <w:rPr>
        <w:rFonts w:ascii="Arial" w:hAnsi="Arial" w:cs="Arial"/>
        <w:i/>
        <w:color w:val="1D1B11"/>
        <w:sz w:val="24"/>
        <w:szCs w:val="24"/>
      </w:rPr>
    </w:pPr>
    <w:r w:rsidRPr="00BF28D8">
      <w:rPr>
        <w:rFonts w:ascii="Arial" w:hAnsi="Arial" w:cs="Arial"/>
        <w:i/>
        <w:color w:val="1D1B11"/>
        <w:sz w:val="24"/>
        <w:szCs w:val="24"/>
      </w:rPr>
      <w:t>EATA</w:t>
    </w:r>
    <w:r w:rsidRPr="00BF28D8">
      <w:rPr>
        <w:rFonts w:ascii="Arial" w:hAnsi="Arial" w:cs="Arial"/>
        <w:i/>
        <w:color w:val="1D1B11"/>
        <w:spacing w:val="-4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Training</w:t>
    </w:r>
    <w:r w:rsidRPr="00BF28D8">
      <w:rPr>
        <w:rFonts w:ascii="Arial" w:hAnsi="Arial" w:cs="Arial"/>
        <w:i/>
        <w:color w:val="1D1B11"/>
        <w:spacing w:val="-4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and</w:t>
    </w:r>
    <w:r w:rsidRPr="00BF28D8">
      <w:rPr>
        <w:rFonts w:ascii="Arial" w:hAnsi="Arial" w:cs="Arial"/>
        <w:i/>
        <w:color w:val="1D1B11"/>
        <w:spacing w:val="-3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Examinations</w:t>
    </w:r>
    <w:r w:rsidRPr="00BF28D8">
      <w:rPr>
        <w:rFonts w:ascii="Arial" w:hAnsi="Arial" w:cs="Arial"/>
        <w:i/>
        <w:color w:val="1D1B11"/>
        <w:spacing w:val="-3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pacing w:val="-2"/>
        <w:sz w:val="24"/>
        <w:szCs w:val="24"/>
      </w:rPr>
      <w:t>Handbook</w:t>
    </w:r>
    <w:r w:rsidRPr="00BF28D8">
      <w:rPr>
        <w:rFonts w:ascii="Arial" w:hAnsi="Arial" w:cs="Arial"/>
        <w:i/>
        <w:color w:val="1D1B11"/>
        <w:sz w:val="24"/>
        <w:szCs w:val="24"/>
      </w:rPr>
      <w:tab/>
    </w:r>
  </w:p>
  <w:p w14:paraId="14136368" w14:textId="77777777" w:rsidR="00262F88" w:rsidRPr="00BF28D8" w:rsidRDefault="00262F88" w:rsidP="00262F88">
    <w:pPr>
      <w:tabs>
        <w:tab w:val="left" w:pos="5032"/>
      </w:tabs>
      <w:spacing w:before="22"/>
      <w:rPr>
        <w:rFonts w:ascii="Arial" w:hAnsi="Arial" w:cs="Arial"/>
        <w:b/>
        <w:bCs/>
        <w:i/>
        <w:color w:val="1D1B11"/>
        <w:sz w:val="24"/>
        <w:szCs w:val="24"/>
      </w:rPr>
    </w:pPr>
  </w:p>
  <w:p w14:paraId="46D93D56" w14:textId="4F9557C9" w:rsidR="00262F88" w:rsidRPr="00306BC7" w:rsidRDefault="00306BC7" w:rsidP="00306BC7">
    <w:pPr>
      <w:pStyle w:val="Title"/>
      <w:tabs>
        <w:tab w:val="left" w:pos="5007"/>
      </w:tabs>
      <w:ind w:left="0"/>
      <w:rPr>
        <w:rFonts w:ascii="Arial" w:hAnsi="Arial" w:cs="Arial"/>
      </w:rPr>
    </w:pPr>
    <w:r w:rsidRPr="00306BC7">
      <w:rPr>
        <w:rFonts w:ascii="Arial" w:hAnsi="Arial" w:cs="Arial"/>
        <w:i/>
      </w:rPr>
      <w:t>13.11.</w:t>
    </w:r>
    <w:r w:rsidR="007D6114">
      <w:rPr>
        <w:rFonts w:ascii="Arial" w:hAnsi="Arial" w:cs="Arial"/>
        <w:i/>
      </w:rPr>
      <w:t>2</w:t>
    </w:r>
    <w:r w:rsidRPr="00306BC7">
      <w:rPr>
        <w:rFonts w:ascii="Arial" w:hAnsi="Arial" w:cs="Arial"/>
        <w:i/>
        <w:spacing w:val="-4"/>
      </w:rPr>
      <w:t xml:space="preserve"> </w:t>
    </w:r>
    <w:r w:rsidRPr="00306BC7">
      <w:rPr>
        <w:rFonts w:ascii="Arial" w:hAnsi="Arial" w:cs="Arial"/>
        <w:i/>
      </w:rPr>
      <w:t>CTA</w:t>
    </w:r>
    <w:r w:rsidRPr="00306BC7">
      <w:rPr>
        <w:rFonts w:ascii="Arial" w:hAnsi="Arial" w:cs="Arial"/>
        <w:i/>
        <w:spacing w:val="-2"/>
      </w:rPr>
      <w:t xml:space="preserve"> </w:t>
    </w:r>
    <w:r w:rsidRPr="00306BC7">
      <w:rPr>
        <w:rFonts w:ascii="Arial" w:hAnsi="Arial" w:cs="Arial"/>
        <w:i/>
        <w:color w:val="1D1B11"/>
      </w:rPr>
      <w:t xml:space="preserve">TS </w:t>
    </w:r>
    <w:r w:rsidRPr="00306BC7">
      <w:rPr>
        <w:rFonts w:ascii="Arial" w:hAnsi="Arial" w:cs="Arial"/>
        <w:i/>
      </w:rPr>
      <w:t>Principal</w:t>
    </w:r>
    <w:r w:rsidRPr="00306BC7">
      <w:rPr>
        <w:rFonts w:ascii="Arial" w:hAnsi="Arial" w:cs="Arial"/>
        <w:i/>
        <w:spacing w:val="-1"/>
      </w:rPr>
      <w:t xml:space="preserve"> </w:t>
    </w:r>
    <w:r w:rsidRPr="00306BC7">
      <w:rPr>
        <w:rFonts w:ascii="Arial" w:hAnsi="Arial" w:cs="Arial"/>
        <w:i/>
        <w:color w:val="1D1B11"/>
      </w:rPr>
      <w:t>Supervisor</w:t>
    </w:r>
    <w:r w:rsidRPr="00306BC7">
      <w:rPr>
        <w:rFonts w:ascii="Arial" w:hAnsi="Arial" w:cs="Arial"/>
        <w:i/>
        <w:color w:val="1D1B11"/>
        <w:spacing w:val="2"/>
      </w:rPr>
      <w:t xml:space="preserve"> </w:t>
    </w:r>
    <w:r w:rsidRPr="00306BC7">
      <w:rPr>
        <w:rFonts w:ascii="Arial" w:hAnsi="Arial" w:cs="Arial"/>
        <w:i/>
        <w:color w:val="1D1B11"/>
      </w:rPr>
      <w:t>Annual</w:t>
    </w:r>
    <w:r w:rsidRPr="00306BC7">
      <w:rPr>
        <w:rFonts w:ascii="Arial" w:hAnsi="Arial" w:cs="Arial"/>
        <w:i/>
        <w:color w:val="1D1B11"/>
        <w:spacing w:val="-2"/>
      </w:rPr>
      <w:t xml:space="preserve"> </w:t>
    </w:r>
    <w:r w:rsidRPr="00306BC7">
      <w:rPr>
        <w:rFonts w:ascii="Arial" w:hAnsi="Arial" w:cs="Arial"/>
        <w:i/>
        <w:color w:val="1D1B11"/>
      </w:rPr>
      <w:t>Summary</w:t>
    </w:r>
    <w:r w:rsidRPr="00306BC7">
      <w:rPr>
        <w:rFonts w:ascii="Arial" w:hAnsi="Arial" w:cs="Arial"/>
        <w:i/>
        <w:color w:val="1D1B11"/>
        <w:spacing w:val="-1"/>
      </w:rPr>
      <w:t xml:space="preserve"> </w:t>
    </w:r>
    <w:r w:rsidRPr="00306BC7">
      <w:rPr>
        <w:rFonts w:ascii="Arial" w:hAnsi="Arial" w:cs="Arial"/>
        <w:i/>
        <w:color w:val="1D1B11"/>
        <w:spacing w:val="-2"/>
      </w:rPr>
      <w:t>Report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3A4C2F"/>
    <w:multiLevelType w:val="hybridMultilevel"/>
    <w:tmpl w:val="CBE237C2"/>
    <w:lvl w:ilvl="0" w:tplc="9F9CC3C6">
      <w:start w:val="1"/>
      <w:numFmt w:val="decimal"/>
      <w:lvlText w:val="%1."/>
      <w:lvlJc w:val="left"/>
      <w:pPr>
        <w:ind w:left="405" w:hanging="276"/>
        <w:jc w:val="left"/>
      </w:pPr>
      <w:rPr>
        <w:rFonts w:hint="default"/>
        <w:spacing w:val="-1"/>
        <w:w w:val="89"/>
        <w:lang w:val="en-US" w:eastAsia="en-US" w:bidi="ar-SA"/>
      </w:rPr>
    </w:lvl>
    <w:lvl w:ilvl="1" w:tplc="1930CACE">
      <w:numFmt w:val="bullet"/>
      <w:lvlText w:val="•"/>
      <w:lvlJc w:val="left"/>
      <w:pPr>
        <w:ind w:left="1472" w:hanging="276"/>
      </w:pPr>
      <w:rPr>
        <w:rFonts w:hint="default"/>
        <w:lang w:val="en-US" w:eastAsia="en-US" w:bidi="ar-SA"/>
      </w:rPr>
    </w:lvl>
    <w:lvl w:ilvl="2" w:tplc="DACE915C">
      <w:numFmt w:val="bullet"/>
      <w:lvlText w:val="•"/>
      <w:lvlJc w:val="left"/>
      <w:pPr>
        <w:ind w:left="2545" w:hanging="276"/>
      </w:pPr>
      <w:rPr>
        <w:rFonts w:hint="default"/>
        <w:lang w:val="en-US" w:eastAsia="en-US" w:bidi="ar-SA"/>
      </w:rPr>
    </w:lvl>
    <w:lvl w:ilvl="3" w:tplc="0F860514">
      <w:numFmt w:val="bullet"/>
      <w:lvlText w:val="•"/>
      <w:lvlJc w:val="left"/>
      <w:pPr>
        <w:ind w:left="3617" w:hanging="276"/>
      </w:pPr>
      <w:rPr>
        <w:rFonts w:hint="default"/>
        <w:lang w:val="en-US" w:eastAsia="en-US" w:bidi="ar-SA"/>
      </w:rPr>
    </w:lvl>
    <w:lvl w:ilvl="4" w:tplc="3BC8F25E">
      <w:numFmt w:val="bullet"/>
      <w:lvlText w:val="•"/>
      <w:lvlJc w:val="left"/>
      <w:pPr>
        <w:ind w:left="4690" w:hanging="276"/>
      </w:pPr>
      <w:rPr>
        <w:rFonts w:hint="default"/>
        <w:lang w:val="en-US" w:eastAsia="en-US" w:bidi="ar-SA"/>
      </w:rPr>
    </w:lvl>
    <w:lvl w:ilvl="5" w:tplc="9C3E6678">
      <w:numFmt w:val="bullet"/>
      <w:lvlText w:val="•"/>
      <w:lvlJc w:val="left"/>
      <w:pPr>
        <w:ind w:left="5762" w:hanging="276"/>
      </w:pPr>
      <w:rPr>
        <w:rFonts w:hint="default"/>
        <w:lang w:val="en-US" w:eastAsia="en-US" w:bidi="ar-SA"/>
      </w:rPr>
    </w:lvl>
    <w:lvl w:ilvl="6" w:tplc="91A6101E">
      <w:numFmt w:val="bullet"/>
      <w:lvlText w:val="•"/>
      <w:lvlJc w:val="left"/>
      <w:pPr>
        <w:ind w:left="6835" w:hanging="276"/>
      </w:pPr>
      <w:rPr>
        <w:rFonts w:hint="default"/>
        <w:lang w:val="en-US" w:eastAsia="en-US" w:bidi="ar-SA"/>
      </w:rPr>
    </w:lvl>
    <w:lvl w:ilvl="7" w:tplc="9DA659BC">
      <w:numFmt w:val="bullet"/>
      <w:lvlText w:val="•"/>
      <w:lvlJc w:val="left"/>
      <w:pPr>
        <w:ind w:left="7907" w:hanging="276"/>
      </w:pPr>
      <w:rPr>
        <w:rFonts w:hint="default"/>
        <w:lang w:val="en-US" w:eastAsia="en-US" w:bidi="ar-SA"/>
      </w:rPr>
    </w:lvl>
    <w:lvl w:ilvl="8" w:tplc="EA10F95C">
      <w:numFmt w:val="bullet"/>
      <w:lvlText w:val="•"/>
      <w:lvlJc w:val="left"/>
      <w:pPr>
        <w:ind w:left="8980" w:hanging="276"/>
      </w:pPr>
      <w:rPr>
        <w:rFonts w:hint="default"/>
        <w:lang w:val="en-US" w:eastAsia="en-US" w:bidi="ar-SA"/>
      </w:rPr>
    </w:lvl>
  </w:abstractNum>
  <w:num w:numId="1" w16cid:durableId="8275943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j18Z42oOEBgnfrf4O0yHJqZHGgm9qIOCIqdTwEICEd+xbnitaLadRsai43DDojbSHIbbrPyjxsIPo8cVV98LIQ==" w:salt="/Fi12OK/RiTHpsFpFHhcig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BC7"/>
    <w:rsid w:val="0006110D"/>
    <w:rsid w:val="00063308"/>
    <w:rsid w:val="000738B1"/>
    <w:rsid w:val="000860A9"/>
    <w:rsid w:val="000A0B30"/>
    <w:rsid w:val="000F5522"/>
    <w:rsid w:val="00120C7D"/>
    <w:rsid w:val="001D01F4"/>
    <w:rsid w:val="002019E2"/>
    <w:rsid w:val="00223799"/>
    <w:rsid w:val="00262F88"/>
    <w:rsid w:val="0026645D"/>
    <w:rsid w:val="002D39E3"/>
    <w:rsid w:val="002E48AC"/>
    <w:rsid w:val="00306BC7"/>
    <w:rsid w:val="00323705"/>
    <w:rsid w:val="004C2B97"/>
    <w:rsid w:val="005019FD"/>
    <w:rsid w:val="005375CD"/>
    <w:rsid w:val="00592B55"/>
    <w:rsid w:val="005D2C2E"/>
    <w:rsid w:val="005E1A37"/>
    <w:rsid w:val="00631D1E"/>
    <w:rsid w:val="00661CB4"/>
    <w:rsid w:val="00676932"/>
    <w:rsid w:val="00680D29"/>
    <w:rsid w:val="006B564C"/>
    <w:rsid w:val="006E1148"/>
    <w:rsid w:val="007079F7"/>
    <w:rsid w:val="007A7DBC"/>
    <w:rsid w:val="007D6114"/>
    <w:rsid w:val="007D7498"/>
    <w:rsid w:val="007E4C47"/>
    <w:rsid w:val="00833A93"/>
    <w:rsid w:val="008B6420"/>
    <w:rsid w:val="00906F5E"/>
    <w:rsid w:val="00941C08"/>
    <w:rsid w:val="00993108"/>
    <w:rsid w:val="00A07077"/>
    <w:rsid w:val="00A670D6"/>
    <w:rsid w:val="00AC274D"/>
    <w:rsid w:val="00B02006"/>
    <w:rsid w:val="00B414D0"/>
    <w:rsid w:val="00B75040"/>
    <w:rsid w:val="00BE0953"/>
    <w:rsid w:val="00BF28D8"/>
    <w:rsid w:val="00C2594E"/>
    <w:rsid w:val="00C270E9"/>
    <w:rsid w:val="00CA7B0C"/>
    <w:rsid w:val="00D42185"/>
    <w:rsid w:val="00DA25CF"/>
    <w:rsid w:val="00DB7E26"/>
    <w:rsid w:val="00DC10A1"/>
    <w:rsid w:val="00DD296F"/>
    <w:rsid w:val="00DD6287"/>
    <w:rsid w:val="00E13506"/>
    <w:rsid w:val="00E172DB"/>
    <w:rsid w:val="00E50CBD"/>
    <w:rsid w:val="00EF59E0"/>
    <w:rsid w:val="00EF6229"/>
    <w:rsid w:val="00F30C5D"/>
    <w:rsid w:val="00F96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6FE54A"/>
  <w15:docId w15:val="{D15FB7EE-046F-43CB-B85A-B0D882052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9"/>
    <w:qFormat/>
    <w:pPr>
      <w:spacing w:line="316" w:lineRule="exact"/>
      <w:ind w:left="130"/>
      <w:jc w:val="both"/>
      <w:outlineLvl w:val="0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30"/>
    </w:pPr>
    <w:rPr>
      <w:sz w:val="27"/>
      <w:szCs w:val="27"/>
    </w:rPr>
  </w:style>
  <w:style w:type="paragraph" w:styleId="Title">
    <w:name w:val="Title"/>
    <w:basedOn w:val="Normal"/>
    <w:uiPriority w:val="10"/>
    <w:qFormat/>
    <w:pPr>
      <w:spacing w:before="277"/>
      <w:ind w:left="130" w:right="319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PlaceholderText">
    <w:name w:val="Placeholder Text"/>
    <w:basedOn w:val="DefaultParagraphFont"/>
    <w:uiPriority w:val="99"/>
    <w:semiHidden/>
    <w:rsid w:val="000F5522"/>
    <w:rPr>
      <w:color w:val="666666"/>
    </w:rPr>
  </w:style>
  <w:style w:type="paragraph" w:styleId="Header">
    <w:name w:val="header"/>
    <w:basedOn w:val="Normal"/>
    <w:link w:val="HeaderChar"/>
    <w:uiPriority w:val="99"/>
    <w:unhideWhenUsed/>
    <w:rsid w:val="00262F8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2F88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262F8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2F88"/>
    <w:rPr>
      <w:rFonts w:ascii="Cambria" w:eastAsia="Cambria" w:hAnsi="Cambria" w:cs="Cambr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cole%20Kabisch\OneDrive%20-%20amae\Bilder\Desktop\PTSC%20forms%20und%20handbook\~%202025%20template%20EATA%20handbook%20forms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82C80005FE7425C8683739AC40938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B40AEB-1E60-46F4-8087-7F58A1062388}"/>
      </w:docPartPr>
      <w:docPartBody>
        <w:p w:rsidR="00016A45" w:rsidRDefault="00016A45" w:rsidP="00016A45">
          <w:pPr>
            <w:pStyle w:val="C82C80005FE7425C8683739AC40938AC"/>
          </w:pPr>
          <w:r w:rsidRPr="00B924EA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EB91441F99D44CFA8C667A7A0C547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34EDA6-3DFD-4862-8DC4-2C6CC0393FB8}"/>
      </w:docPartPr>
      <w:docPartBody>
        <w:p w:rsidR="00016A45" w:rsidRDefault="00016A45" w:rsidP="00016A45">
          <w:pPr>
            <w:pStyle w:val="2EB91441F99D44CFA8C667A7A0C54724"/>
          </w:pPr>
          <w:r w:rsidRPr="00B924EA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997CA7AB20B4C09A126024108DEF2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1DD661-5FAE-4B1D-8F5E-AB486DDEFA1D}"/>
      </w:docPartPr>
      <w:docPartBody>
        <w:p w:rsidR="00016A45" w:rsidRDefault="00016A45" w:rsidP="00016A45">
          <w:pPr>
            <w:pStyle w:val="3997CA7AB20B4C09A126024108DEF2A6"/>
          </w:pPr>
          <w:r w:rsidRPr="00B924EA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480143E8F364D3587607286ED31DD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151589-3E06-4900-99F4-0188F275F523}"/>
      </w:docPartPr>
      <w:docPartBody>
        <w:p w:rsidR="00016A45" w:rsidRDefault="00016A45" w:rsidP="00016A45">
          <w:pPr>
            <w:pStyle w:val="4480143E8F364D3587607286ED31DD53"/>
          </w:pPr>
          <w:r w:rsidRPr="00B924EA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2AE9FB1FFC24DCDAA756ADD38F5A9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A379BD-0FB6-4E81-B942-C34CBCF8464A}"/>
      </w:docPartPr>
      <w:docPartBody>
        <w:p w:rsidR="00016A45" w:rsidRDefault="00016A45" w:rsidP="00016A45">
          <w:pPr>
            <w:pStyle w:val="72AE9FB1FFC24DCDAA756ADD38F5A9E5"/>
          </w:pPr>
          <w:r w:rsidRPr="00B924EA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C8EF9CDCF10433F937BCB006918D9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00EA17-C93F-4855-BC5E-51EC4065011D}"/>
      </w:docPartPr>
      <w:docPartBody>
        <w:p w:rsidR="00016A45" w:rsidRDefault="00016A45" w:rsidP="00016A45">
          <w:pPr>
            <w:pStyle w:val="7C8EF9CDCF10433F937BCB006918D9EF"/>
          </w:pPr>
          <w:r w:rsidRPr="00235F16">
            <w:rPr>
              <w:rStyle w:val="PlaceholderText"/>
            </w:rPr>
            <w:t>Click or tap to enter a date.</w:t>
          </w:r>
        </w:p>
      </w:docPartBody>
    </w:docPart>
    <w:docPart>
      <w:docPartPr>
        <w:name w:val="F89060ED0FE949129DF212D7D954CC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04F510-E4C6-4042-8E64-5B038A0AE2B9}"/>
      </w:docPartPr>
      <w:docPartBody>
        <w:p w:rsidR="00016A45" w:rsidRDefault="00016A45" w:rsidP="00016A45">
          <w:pPr>
            <w:pStyle w:val="F89060ED0FE949129DF212D7D954CC9C"/>
          </w:pPr>
          <w:r w:rsidRPr="00235F16">
            <w:rPr>
              <w:rStyle w:val="PlaceholderText"/>
            </w:rPr>
            <w:t>Click or tap to enter a date.</w:t>
          </w:r>
        </w:p>
      </w:docPartBody>
    </w:docPart>
    <w:docPart>
      <w:docPartPr>
        <w:name w:val="61C73420C334CB44B6DB4FA958BCD0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5ACFF4-46F4-B741-9E0C-C0297F994A71}"/>
      </w:docPartPr>
      <w:docPartBody>
        <w:p w:rsidR="00000000" w:rsidRDefault="00490045" w:rsidP="00490045">
          <w:pPr>
            <w:pStyle w:val="61C73420C334CB44B6DB4FA958BCD05C"/>
          </w:pPr>
          <w:r w:rsidRPr="009D6C9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F2A3F5D6DFC04478848E0747F2F5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503483-1109-4D46-86BB-0C67E0F736A5}"/>
      </w:docPartPr>
      <w:docPartBody>
        <w:p w:rsidR="00000000" w:rsidRDefault="00490045" w:rsidP="00490045">
          <w:pPr>
            <w:pStyle w:val="4F2A3F5D6DFC04478848E0747F2F5B3B"/>
          </w:pPr>
          <w:r w:rsidRPr="009D6C9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A45"/>
    <w:rsid w:val="00016A45"/>
    <w:rsid w:val="001D3501"/>
    <w:rsid w:val="001D5F0E"/>
    <w:rsid w:val="002E48AC"/>
    <w:rsid w:val="00490045"/>
    <w:rsid w:val="00661CB4"/>
    <w:rsid w:val="0067473C"/>
    <w:rsid w:val="006A41A9"/>
    <w:rsid w:val="00E172DB"/>
    <w:rsid w:val="00EF6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90045"/>
    <w:rPr>
      <w:color w:val="666666"/>
    </w:rPr>
  </w:style>
  <w:style w:type="paragraph" w:customStyle="1" w:styleId="C82C80005FE7425C8683739AC40938AC">
    <w:name w:val="C82C80005FE7425C8683739AC40938AC"/>
    <w:rsid w:val="00016A45"/>
  </w:style>
  <w:style w:type="paragraph" w:customStyle="1" w:styleId="2EB91441F99D44CFA8C667A7A0C54724">
    <w:name w:val="2EB91441F99D44CFA8C667A7A0C54724"/>
    <w:rsid w:val="00016A45"/>
  </w:style>
  <w:style w:type="paragraph" w:customStyle="1" w:styleId="3997CA7AB20B4C09A126024108DEF2A6">
    <w:name w:val="3997CA7AB20B4C09A126024108DEF2A6"/>
    <w:rsid w:val="00016A45"/>
  </w:style>
  <w:style w:type="paragraph" w:customStyle="1" w:styleId="A77D62C14CF0459BBAF97D7F6868D2BC">
    <w:name w:val="A77D62C14CF0459BBAF97D7F6868D2BC"/>
    <w:rsid w:val="00016A45"/>
  </w:style>
  <w:style w:type="paragraph" w:customStyle="1" w:styleId="3A2BA9AAD8A24948A4400E255BEAC0AF">
    <w:name w:val="3A2BA9AAD8A24948A4400E255BEAC0AF"/>
    <w:rsid w:val="00016A45"/>
  </w:style>
  <w:style w:type="paragraph" w:customStyle="1" w:styleId="259405E630BF490680F442921E5716AB">
    <w:name w:val="259405E630BF490680F442921E5716AB"/>
    <w:rsid w:val="00016A45"/>
  </w:style>
  <w:style w:type="paragraph" w:customStyle="1" w:styleId="4480143E8F364D3587607286ED31DD53">
    <w:name w:val="4480143E8F364D3587607286ED31DD53"/>
    <w:rsid w:val="00016A45"/>
  </w:style>
  <w:style w:type="paragraph" w:customStyle="1" w:styleId="72AE9FB1FFC24DCDAA756ADD38F5A9E5">
    <w:name w:val="72AE9FB1FFC24DCDAA756ADD38F5A9E5"/>
    <w:rsid w:val="00016A45"/>
  </w:style>
  <w:style w:type="paragraph" w:customStyle="1" w:styleId="7C8EF9CDCF10433F937BCB006918D9EF">
    <w:name w:val="7C8EF9CDCF10433F937BCB006918D9EF"/>
    <w:rsid w:val="00016A45"/>
  </w:style>
  <w:style w:type="paragraph" w:customStyle="1" w:styleId="F89060ED0FE949129DF212D7D954CC9C">
    <w:name w:val="F89060ED0FE949129DF212D7D954CC9C"/>
    <w:rsid w:val="00016A45"/>
  </w:style>
  <w:style w:type="paragraph" w:customStyle="1" w:styleId="FF916A33C901A34BA7AA49BC7AE3162D">
    <w:name w:val="FF916A33C901A34BA7AA49BC7AE3162D"/>
    <w:rsid w:val="006A41A9"/>
    <w:rPr>
      <w:lang w:val="en-GB" w:eastAsia="en-GB"/>
    </w:rPr>
  </w:style>
  <w:style w:type="paragraph" w:customStyle="1" w:styleId="61C73420C334CB44B6DB4FA958BCD05C">
    <w:name w:val="61C73420C334CB44B6DB4FA958BCD05C"/>
    <w:rsid w:val="00490045"/>
    <w:rPr>
      <w:lang w:val="en-GB" w:eastAsia="en-GB"/>
    </w:rPr>
  </w:style>
  <w:style w:type="paragraph" w:customStyle="1" w:styleId="4F2A3F5D6DFC04478848E0747F2F5B3B">
    <w:name w:val="4F2A3F5D6DFC04478848E0747F2F5B3B"/>
    <w:rsid w:val="00490045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C:\Users\Nicole Kabisch\OneDrive - amae\Bilder\Desktop\PTSC forms und handbook\~ 2025 template EATA handbook forms.dotx</Template>
  <TotalTime>25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12</vt:lpstr>
      <vt:lpstr>12</vt:lpstr>
    </vt:vector>
  </TitlesOfParts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</dc:title>
  <dc:creator>Nicole Kabisch</dc:creator>
  <cp:lastModifiedBy>Cathy McQuaid</cp:lastModifiedBy>
  <cp:revision>33</cp:revision>
  <dcterms:created xsi:type="dcterms:W3CDTF">2025-01-20T15:53:00Z</dcterms:created>
  <dcterms:modified xsi:type="dcterms:W3CDTF">2025-04-20T12:58:00Z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2023-03-21T00:00:00Z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2024-04-20T00:00:00Z</vt:filetime>
  </property>
</Properties>
</file>